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57" w:rsidRPr="001C500C" w:rsidRDefault="00072157" w:rsidP="00072157">
      <w:pPr>
        <w:spacing w:after="0" w:line="276" w:lineRule="auto"/>
        <w:ind w:left="5670"/>
        <w:jc w:val="left"/>
      </w:pPr>
      <w:bookmarkStart w:id="0" w:name="_GoBack"/>
      <w:bookmarkEnd w:id="0"/>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072157" w:rsidRPr="001C500C" w:rsidRDefault="00072157" w:rsidP="00072157">
      <w:pPr>
        <w:spacing w:line="276" w:lineRule="auto"/>
        <w:ind w:left="5670"/>
        <w:jc w:val="left"/>
      </w:pPr>
      <w:r w:rsidRPr="001C500C">
        <w:t>_______________С.Г. Поляков</w:t>
      </w:r>
    </w:p>
    <w:p w:rsidR="00072157" w:rsidRPr="001C500C" w:rsidRDefault="00072157" w:rsidP="00072157">
      <w:pPr>
        <w:spacing w:line="276" w:lineRule="auto"/>
        <w:ind w:left="5670"/>
        <w:jc w:val="left"/>
      </w:pPr>
      <w:r w:rsidRPr="001C500C">
        <w:t>«</w:t>
      </w:r>
      <w:r w:rsidR="00C70BAD">
        <w:t>19</w:t>
      </w:r>
      <w:r w:rsidRPr="001C500C">
        <w:t xml:space="preserve">» </w:t>
      </w:r>
      <w:r w:rsidR="00C70BAD">
        <w:t>сентября</w:t>
      </w:r>
      <w:r w:rsidRPr="001C500C">
        <w:t xml:space="preserve"> 201</w:t>
      </w:r>
      <w:r w:rsidR="004979B5">
        <w:t>6</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1" w:name="_Toc456095318"/>
      <w:r w:rsidRPr="00B40A13">
        <w:rPr>
          <w:b/>
        </w:rPr>
        <w:t>ПОЛОЖЕНИЕ</w:t>
      </w:r>
      <w:bookmarkEnd w:id="1"/>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3B3A11">
        <w:rPr>
          <w:bCs/>
          <w:sz w:val="28"/>
          <w:szCs w:val="28"/>
        </w:rPr>
        <w:t>6</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eastAsia="Times New Roman"/>
          <w:b w:val="0"/>
          <w:bCs w:val="0"/>
          <w:caps w:val="0"/>
          <w:noProof w:val="0"/>
        </w:rPr>
        <w:id w:val="-1172570871"/>
      </w:sdtPr>
      <w:sdtEndPr/>
      <w:sdtContent>
        <w:p w:rsidR="00C544EC" w:rsidRDefault="007603B4">
          <w:pPr>
            <w:pStyle w:val="10"/>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a8"/>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494" w:history="1">
            <w:r w:rsidR="00C544EC" w:rsidRPr="007D1C13">
              <w:rPr>
                <w:rStyle w:val="a8"/>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495" w:history="1">
            <w:r w:rsidR="00C544EC" w:rsidRPr="007D1C13">
              <w:rPr>
                <w:rStyle w:val="a8"/>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1A48D1">
              <w:rPr>
                <w:webHidden/>
              </w:rPr>
              <w:t>4</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496" w:history="1">
            <w:r w:rsidR="00C544EC" w:rsidRPr="007D1C13">
              <w:rPr>
                <w:rStyle w:val="a8"/>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1A48D1">
              <w:rPr>
                <w:webHidden/>
              </w:rPr>
              <w:t>5</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497" w:history="1">
            <w:r w:rsidR="00C544EC" w:rsidRPr="007D1C13">
              <w:rPr>
                <w:rStyle w:val="a8"/>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1A48D1">
              <w:rPr>
                <w:webHidden/>
              </w:rPr>
              <w:t>6</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498" w:history="1">
            <w:r w:rsidR="00C544EC" w:rsidRPr="007D1C13">
              <w:rPr>
                <w:rStyle w:val="a8"/>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1A48D1">
              <w:rPr>
                <w:webHidden/>
              </w:rPr>
              <w:t>9</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499" w:history="1">
            <w:r w:rsidR="00C544EC" w:rsidRPr="007D1C13">
              <w:rPr>
                <w:rStyle w:val="a8"/>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1A48D1">
              <w:rPr>
                <w:webHidden/>
              </w:rPr>
              <w:t>10</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500" w:history="1">
            <w:r w:rsidR="00C544EC" w:rsidRPr="007D1C13">
              <w:rPr>
                <w:rStyle w:val="a8"/>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1A48D1">
              <w:rPr>
                <w:webHidden/>
              </w:rPr>
              <w:t>12</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501" w:history="1">
            <w:r w:rsidR="00C544EC" w:rsidRPr="007D1C13">
              <w:rPr>
                <w:rStyle w:val="a8"/>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1A48D1">
              <w:rPr>
                <w:webHidden/>
              </w:rPr>
              <w:t>13</w:t>
            </w:r>
            <w:r w:rsidR="00C544EC">
              <w:rPr>
                <w:webHidden/>
              </w:rPr>
              <w:fldChar w:fldCharType="end"/>
            </w:r>
          </w:hyperlink>
        </w:p>
        <w:p w:rsidR="00C544EC" w:rsidRDefault="0076618E">
          <w:pPr>
            <w:pStyle w:val="10"/>
            <w:rPr>
              <w:rFonts w:asciiTheme="minorHAnsi" w:eastAsiaTheme="minorEastAsia" w:hAnsiTheme="minorHAnsi" w:cstheme="minorBidi"/>
              <w:b w:val="0"/>
              <w:bCs w:val="0"/>
              <w:caps w:val="0"/>
              <w:sz w:val="22"/>
              <w:szCs w:val="22"/>
            </w:rPr>
          </w:pPr>
          <w:hyperlink w:anchor="_Toc458006502" w:history="1">
            <w:r w:rsidR="00C544EC" w:rsidRPr="007D1C13">
              <w:rPr>
                <w:rStyle w:val="a8"/>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1A48D1">
              <w:rPr>
                <w:webHidden/>
              </w:rPr>
              <w:t>29</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1"/>
        <w:rPr>
          <w:lang w:val="ru-RU"/>
        </w:rPr>
      </w:pPr>
      <w:bookmarkStart w:id="2" w:name="_Toc458006493"/>
      <w:r w:rsidRPr="001C500C">
        <w:lastRenderedPageBreak/>
        <w:t>1. Общие положения</w:t>
      </w:r>
      <w:bookmarkEnd w:id="2"/>
    </w:p>
    <w:p w:rsidR="009E7465" w:rsidRDefault="0075438A" w:rsidP="009E7465">
      <w:pPr>
        <w:spacing w:after="0" w:line="276" w:lineRule="auto"/>
        <w:ind w:firstLine="567"/>
      </w:pPr>
      <w:r w:rsidRPr="001C500C">
        <w:t xml:space="preserve">1.1. </w:t>
      </w:r>
      <w:r w:rsidR="009E7465" w:rsidRPr="009E746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t>физическим лицам на</w:t>
      </w:r>
      <w:r w:rsidR="009E7465" w:rsidRPr="009E7465">
        <w:t xml:space="preserve"> обеспечение выпо</w:t>
      </w:r>
      <w:r w:rsidR="009209B2">
        <w:t>лнения научно-исследовательских</w:t>
      </w:r>
      <w:r w:rsidR="009E7465" w:rsidRPr="009E7465">
        <w:t xml:space="preserve"> </w:t>
      </w:r>
      <w:r w:rsidR="009209B2">
        <w:t>работ (далее – НИ</w:t>
      </w:r>
      <w:r w:rsidR="009E7465" w:rsidRPr="009E7465">
        <w:t>Р</w:t>
      </w:r>
      <w:r w:rsidR="006273B5">
        <w:t>)</w:t>
      </w:r>
      <w:r w:rsidR="00B13856">
        <w:t xml:space="preserve"> в рамках реализации инновационных проектов</w:t>
      </w:r>
      <w:r w:rsidR="00E15D24">
        <w:t>.</w:t>
      </w:r>
      <w:r w:rsidR="006273B5" w:rsidRPr="006273B5">
        <w:t xml:space="preserve"> </w:t>
      </w:r>
    </w:p>
    <w:p w:rsidR="00E15D24" w:rsidRPr="001C500C" w:rsidRDefault="00E15D24" w:rsidP="00E15D24">
      <w:pPr>
        <w:spacing w:after="0" w:line="276" w:lineRule="auto"/>
        <w:ind w:firstLine="567"/>
      </w:pPr>
      <w:r w:rsidRPr="001C500C">
        <w:t>1.</w:t>
      </w:r>
      <w:r>
        <w:t>2</w:t>
      </w:r>
      <w:r w:rsidRPr="001C500C">
        <w:t xml:space="preserve">.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br/>
      </w:r>
      <w:r w:rsidRPr="001C500C">
        <w:t xml:space="preserve">с Федеральным законом от 23.08.1996 № 127-ФЗ). </w:t>
      </w:r>
    </w:p>
    <w:p w:rsidR="00830DA3" w:rsidRDefault="00E15D24" w:rsidP="00830DA3">
      <w:pPr>
        <w:spacing w:after="0" w:line="276" w:lineRule="auto"/>
        <w:ind w:firstLine="567"/>
      </w:pPr>
      <w:r>
        <w:t>1.3.</w:t>
      </w:r>
      <w:r w:rsidR="00EB7130">
        <w:t xml:space="preserve"> </w:t>
      </w:r>
      <w:r>
        <w:t xml:space="preserve">Целью программы </w:t>
      </w:r>
      <w:r w:rsidR="009209B2">
        <w:t>«УМНИК»</w:t>
      </w:r>
      <w:r>
        <w:t xml:space="preserve"> (далее – Прог</w:t>
      </w:r>
      <w:r w:rsidR="00830DA3">
        <w:t xml:space="preserve">рамма) является поддержка </w:t>
      </w:r>
      <w:r w:rsidR="006C767A">
        <w:t xml:space="preserve">молодых учёных, стремящихся </w:t>
      </w:r>
      <w:r w:rsidR="00830DA3">
        <w:t>реализоваться через инновационную деятельность, и стимулирование массового участия молодежи в научно-технической</w:t>
      </w:r>
      <w:r w:rsidR="00957665">
        <w:t xml:space="preserve"> и инновационной деятельности, </w:t>
      </w:r>
      <w:r w:rsidR="00830DA3">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Default="00E15D24" w:rsidP="00830DA3">
      <w:pPr>
        <w:spacing w:after="0" w:line="276" w:lineRule="auto"/>
        <w:ind w:firstLine="567"/>
      </w:pPr>
      <w:r>
        <w:t>1.4</w:t>
      </w:r>
      <w:r w:rsidRPr="001C500C">
        <w:t xml:space="preserve">. </w:t>
      </w:r>
      <w:r w:rsidRPr="009E7465">
        <w:t>Финансовая поддержка предоставляется в виде безвозмездной и безвозвратной субсидии в</w:t>
      </w:r>
      <w:r>
        <w:t xml:space="preserve"> денежной форме (далее – грант),</w:t>
      </w:r>
      <w:r w:rsidRPr="008A2287">
        <w:t xml:space="preserve"> </w:t>
      </w:r>
      <w:r w:rsidRPr="009E7465">
        <w:t xml:space="preserve">выделяемой на проведение </w:t>
      </w:r>
      <w:r>
        <w:t xml:space="preserve">НИР, заявителям, </w:t>
      </w:r>
      <w:r w:rsidRPr="008A2287">
        <w:t>отоб</w:t>
      </w:r>
      <w:r>
        <w:t>ранным по результатам конкурса (далее – конкурс).</w:t>
      </w:r>
      <w:r w:rsidRPr="001C500C">
        <w:t xml:space="preserve"> </w:t>
      </w:r>
    </w:p>
    <w:p w:rsidR="00E15D24" w:rsidRDefault="00E15D24" w:rsidP="00E15D24">
      <w:pPr>
        <w:spacing w:after="0" w:line="276" w:lineRule="auto"/>
        <w:ind w:firstLine="567"/>
      </w:pPr>
      <w:r>
        <w:t>1.5. В рамках Программы отбираются проекты по следующим тематическим направлениям:</w:t>
      </w:r>
    </w:p>
    <w:p w:rsidR="00E15D24" w:rsidRDefault="00E15D24" w:rsidP="00E15D24">
      <w:pPr>
        <w:pStyle w:val="af"/>
        <w:numPr>
          <w:ilvl w:val="0"/>
          <w:numId w:val="10"/>
        </w:numPr>
        <w:spacing w:after="0" w:line="276" w:lineRule="auto"/>
      </w:pPr>
      <w:r>
        <w:t>Н1. Информационные технологии;</w:t>
      </w:r>
    </w:p>
    <w:p w:rsidR="00E15D24" w:rsidRDefault="00E15D24" w:rsidP="00E15D24">
      <w:pPr>
        <w:pStyle w:val="af"/>
        <w:numPr>
          <w:ilvl w:val="0"/>
          <w:numId w:val="10"/>
        </w:numPr>
        <w:spacing w:after="0" w:line="276" w:lineRule="auto"/>
      </w:pPr>
      <w:r>
        <w:t>Н2. Медицина будущего;</w:t>
      </w:r>
    </w:p>
    <w:p w:rsidR="00E15D24" w:rsidRDefault="00E15D24" w:rsidP="00E15D24">
      <w:pPr>
        <w:pStyle w:val="af"/>
        <w:numPr>
          <w:ilvl w:val="0"/>
          <w:numId w:val="10"/>
        </w:numPr>
        <w:spacing w:after="0" w:line="276" w:lineRule="auto"/>
      </w:pPr>
      <w:r>
        <w:t>Н3. Современные материалы и технологии их создания;</w:t>
      </w:r>
    </w:p>
    <w:p w:rsidR="00E15D24" w:rsidRDefault="00E15D24" w:rsidP="00E15D24">
      <w:pPr>
        <w:pStyle w:val="af"/>
        <w:numPr>
          <w:ilvl w:val="0"/>
          <w:numId w:val="10"/>
        </w:numPr>
        <w:spacing w:after="0" w:line="276" w:lineRule="auto"/>
      </w:pPr>
      <w:r>
        <w:t>Н4. Новые приборы и аппаратные комплексы;</w:t>
      </w:r>
    </w:p>
    <w:p w:rsidR="00C60C34" w:rsidRPr="001C500C" w:rsidRDefault="00E15D24" w:rsidP="00727770">
      <w:pPr>
        <w:pStyle w:val="af"/>
        <w:numPr>
          <w:ilvl w:val="0"/>
          <w:numId w:val="10"/>
        </w:numPr>
        <w:spacing w:after="0" w:line="276" w:lineRule="auto"/>
      </w:pPr>
      <w:r>
        <w:t>Н5. Биотехнологии.</w:t>
      </w:r>
    </w:p>
    <w:p w:rsidR="00B40A13" w:rsidRDefault="00B40A13" w:rsidP="00B40A13">
      <w:pPr>
        <w:pStyle w:val="1"/>
        <w:rPr>
          <w:lang w:val="ru-RU"/>
        </w:rPr>
      </w:pPr>
    </w:p>
    <w:p w:rsidR="0075438A" w:rsidRPr="00A421DD" w:rsidRDefault="0075438A" w:rsidP="00B40A13">
      <w:pPr>
        <w:pStyle w:val="1"/>
        <w:rPr>
          <w:lang w:val="ru-RU"/>
        </w:rPr>
      </w:pPr>
      <w:bookmarkStart w:id="3" w:name="_Toc458006494"/>
      <w:r w:rsidRPr="001C500C">
        <w:t>2. Участники конкурса и требования к представляемой информации</w:t>
      </w:r>
      <w:bookmarkEnd w:id="3"/>
    </w:p>
    <w:p w:rsidR="00E15D24" w:rsidRDefault="0075438A" w:rsidP="00830DA3">
      <w:pPr>
        <w:spacing w:after="0" w:line="276" w:lineRule="auto"/>
        <w:ind w:firstLine="567"/>
      </w:pPr>
      <w:r w:rsidRPr="001C500C">
        <w:t>2.1. В конкурсе могут принимать участие</w:t>
      </w:r>
      <w:r w:rsidR="000B771E" w:rsidRPr="001C500C">
        <w:t xml:space="preserve"> </w:t>
      </w:r>
      <w:r w:rsidR="00830DA3">
        <w:t>физические</w:t>
      </w:r>
      <w:r w:rsidR="006273B5">
        <w:t xml:space="preserve"> лица,</w:t>
      </w:r>
      <w:r w:rsidR="00226AF2" w:rsidRPr="00226AF2">
        <w:t xml:space="preserve"> </w:t>
      </w:r>
      <w:r w:rsidR="00830DA3" w:rsidRPr="00830DA3">
        <w:t xml:space="preserve">от 18 до </w:t>
      </w:r>
      <w:r w:rsidR="00830DA3">
        <w:t>30</w:t>
      </w:r>
      <w:r w:rsidR="00830DA3" w:rsidRPr="00830DA3">
        <w:t xml:space="preserve"> лет включительно</w:t>
      </w:r>
      <w:r w:rsidR="00CF1714">
        <w:rPr>
          <w:rStyle w:val="ab"/>
        </w:rPr>
        <w:footnoteReference w:id="1"/>
      </w:r>
      <w:r w:rsidR="00830DA3" w:rsidRPr="00830DA3">
        <w:t xml:space="preserve">, являющиеся гражданами РФ, и ранее не побеждавшие в </w:t>
      </w:r>
      <w:r w:rsidR="00830DA3">
        <w:t>Программе</w:t>
      </w:r>
      <w:r w:rsidR="00830DA3" w:rsidRPr="00830DA3">
        <w:t>.</w:t>
      </w:r>
      <w:r w:rsidR="00C51829">
        <w:t xml:space="preserve"> Каждый проект подается и представляется одним физическим лицом.</w:t>
      </w:r>
    </w:p>
    <w:p w:rsidR="00C51829" w:rsidRPr="005E58FA" w:rsidRDefault="00E15D24" w:rsidP="005E58FA">
      <w:pPr>
        <w:spacing w:after="0" w:line="276" w:lineRule="auto"/>
        <w:ind w:firstLine="567"/>
      </w:pPr>
      <w:r w:rsidRPr="001C500C">
        <w:t>2.</w:t>
      </w:r>
      <w:r w:rsidR="00830676">
        <w:t>2.</w:t>
      </w:r>
      <w:r w:rsidR="005E58FA" w:rsidRPr="005E58FA">
        <w:t xml:space="preserve"> </w:t>
      </w:r>
      <w:r w:rsidR="00C51829" w:rsidRPr="00385C61">
        <w:rPr>
          <w:color w:val="000000" w:themeColor="text1"/>
        </w:rPr>
        <w:t xml:space="preserve">Оформление и подача заявок производится в сети Интернет в </w:t>
      </w:r>
      <w:r w:rsidR="008C6EB9" w:rsidRPr="00385C61">
        <w:rPr>
          <w:color w:val="000000" w:themeColor="text1"/>
        </w:rPr>
        <w:t xml:space="preserve">специализированной </w:t>
      </w:r>
      <w:r w:rsidR="00C51829" w:rsidRPr="00385C61">
        <w:rPr>
          <w:color w:val="000000" w:themeColor="text1"/>
        </w:rPr>
        <w:t xml:space="preserve">системе по адресу </w:t>
      </w:r>
      <w:hyperlink r:id="rId11" w:history="1">
        <w:r w:rsidR="00C51829" w:rsidRPr="00385C61">
          <w:rPr>
            <w:rStyle w:val="a8"/>
            <w:color w:val="000000" w:themeColor="text1"/>
            <w:u w:val="none"/>
          </w:rPr>
          <w:t>http://umnik.fasie.ru/</w:t>
        </w:r>
      </w:hyperlink>
      <w:r w:rsidR="008C6EB9" w:rsidRPr="00385C61">
        <w:rPr>
          <w:rStyle w:val="a8"/>
          <w:color w:val="000000" w:themeColor="text1"/>
          <w:u w:val="none"/>
        </w:rPr>
        <w:t xml:space="preserve"> (далее – Система)</w:t>
      </w:r>
      <w:r w:rsidR="00C51829" w:rsidRPr="00385C61">
        <w:rPr>
          <w:rStyle w:val="a8"/>
          <w:color w:val="000000" w:themeColor="text1"/>
          <w:u w:val="none"/>
        </w:rPr>
        <w:t>.</w:t>
      </w:r>
    </w:p>
    <w:p w:rsidR="005E58FA" w:rsidRPr="005E58FA" w:rsidRDefault="005E58FA" w:rsidP="00BA3BC0">
      <w:pPr>
        <w:spacing w:after="0" w:line="276" w:lineRule="auto"/>
        <w:ind w:firstLine="567"/>
        <w:rPr>
          <w:color w:val="000000" w:themeColor="text1"/>
        </w:rPr>
      </w:pPr>
      <w:r w:rsidRPr="005E58FA">
        <w:rPr>
          <w:color w:val="000000" w:themeColor="text1"/>
        </w:rPr>
        <w:t>2.3</w:t>
      </w:r>
      <w:r w:rsidR="00B40A13">
        <w:rPr>
          <w:color w:val="000000" w:themeColor="text1"/>
        </w:rPr>
        <w:t>.</w:t>
      </w:r>
      <w:r w:rsidR="00EB7130">
        <w:rPr>
          <w:color w:val="000000" w:themeColor="text1"/>
        </w:rPr>
        <w:t xml:space="preserve"> </w:t>
      </w:r>
      <w:r>
        <w:rPr>
          <w:color w:val="000000" w:themeColor="text1"/>
        </w:rPr>
        <w:t>В</w:t>
      </w:r>
      <w:r w:rsidRPr="005E58FA">
        <w:rPr>
          <w:color w:val="000000" w:themeColor="text1"/>
        </w:rPr>
        <w:t xml:space="preserve"> </w:t>
      </w:r>
      <w:r w:rsidR="00EB7130">
        <w:rPr>
          <w:color w:val="000000" w:themeColor="text1"/>
        </w:rPr>
        <w:t>Систему</w:t>
      </w:r>
      <w:r w:rsidR="00045DC2" w:rsidRPr="00385C61">
        <w:rPr>
          <w:color w:val="000000" w:themeColor="text1"/>
        </w:rPr>
        <w:t xml:space="preserve"> вносятся личные данные, технические сведения </w:t>
      </w:r>
      <w:r w:rsidR="00B42023">
        <w:rPr>
          <w:color w:val="000000" w:themeColor="text1"/>
        </w:rPr>
        <w:br/>
      </w:r>
      <w:r w:rsidR="00045DC2" w:rsidRPr="00385C61">
        <w:rPr>
          <w:color w:val="000000" w:themeColor="text1"/>
        </w:rPr>
        <w:t xml:space="preserve">о проекте, описывается потенциал коммерциализации и прикрепляется презентация проекта в формате </w:t>
      </w:r>
      <w:r w:rsidR="006C767A">
        <w:rPr>
          <w:color w:val="000000" w:themeColor="text1"/>
          <w:lang w:val="en-US"/>
        </w:rPr>
        <w:t>ppt</w:t>
      </w:r>
      <w:r w:rsidR="00846139" w:rsidRPr="00385C61">
        <w:rPr>
          <w:color w:val="000000" w:themeColor="text1"/>
        </w:rPr>
        <w:t xml:space="preserve"> (</w:t>
      </w:r>
      <w:r w:rsidR="006C767A">
        <w:rPr>
          <w:color w:val="000000" w:themeColor="text1"/>
          <w:lang w:val="en-US"/>
        </w:rPr>
        <w:t>pptx</w:t>
      </w:r>
      <w:r w:rsidR="00846139" w:rsidRPr="00385C61">
        <w:rPr>
          <w:color w:val="000000" w:themeColor="text1"/>
        </w:rPr>
        <w:t>)</w:t>
      </w:r>
      <w:r w:rsidR="00BA3BC0" w:rsidRPr="00385C61">
        <w:rPr>
          <w:color w:val="000000" w:themeColor="text1"/>
        </w:rPr>
        <w:t xml:space="preserve"> или </w:t>
      </w:r>
      <w:r w:rsidR="006C767A">
        <w:rPr>
          <w:color w:val="000000" w:themeColor="text1"/>
          <w:lang w:val="en-US"/>
        </w:rPr>
        <w:t>pdf</w:t>
      </w:r>
      <w:r w:rsidR="00BA3BC0" w:rsidRPr="00385C61">
        <w:rPr>
          <w:color w:val="000000" w:themeColor="text1"/>
        </w:rPr>
        <w:t xml:space="preserve">. Все вложенные документы должны быть хорошо читаемы, отсканированы в цвете и сохранены </w:t>
      </w:r>
      <w:r w:rsidR="006C767A">
        <w:rPr>
          <w:color w:val="000000" w:themeColor="text1"/>
        </w:rPr>
        <w:t xml:space="preserve">в формате </w:t>
      </w:r>
      <w:r w:rsidR="006C767A">
        <w:rPr>
          <w:color w:val="000000" w:themeColor="text1"/>
          <w:lang w:val="en-US"/>
        </w:rPr>
        <w:t>pdf</w:t>
      </w:r>
      <w:r w:rsidR="00BA3BC0" w:rsidRPr="00385C61">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385C61">
        <w:rPr>
          <w:color w:val="000000" w:themeColor="text1"/>
        </w:rPr>
        <w:t xml:space="preserve"> </w:t>
      </w:r>
    </w:p>
    <w:p w:rsidR="00E15D24" w:rsidRPr="00804A52" w:rsidRDefault="005E58FA" w:rsidP="00804A52">
      <w:pPr>
        <w:spacing w:after="0" w:line="276" w:lineRule="auto"/>
        <w:ind w:firstLine="567"/>
      </w:pPr>
      <w:r w:rsidRPr="005E58FA">
        <w:rPr>
          <w:color w:val="000000" w:themeColor="text1"/>
        </w:rPr>
        <w:t>2.4</w:t>
      </w:r>
      <w:r w:rsidR="00EB7130">
        <w:rPr>
          <w:color w:val="000000" w:themeColor="text1"/>
        </w:rPr>
        <w:t>.</w:t>
      </w:r>
      <w:r w:rsidRPr="005E58FA">
        <w:rPr>
          <w:color w:val="000000" w:themeColor="text1"/>
        </w:rPr>
        <w:t xml:space="preserve"> </w:t>
      </w:r>
      <w:r w:rsidR="00CE2E64">
        <w:t>Все разделы заявки в Системе должны быть заполнены.</w:t>
      </w:r>
      <w:r w:rsidR="00804A52">
        <w:t xml:space="preserve"> </w:t>
      </w:r>
      <w:r w:rsidR="00C51829" w:rsidRPr="00385C61">
        <w:rPr>
          <w:color w:val="000000" w:themeColor="text1"/>
        </w:rPr>
        <w:t>На</w:t>
      </w:r>
      <w:r w:rsidR="00B40A13">
        <w:rPr>
          <w:color w:val="000000" w:themeColor="text1"/>
        </w:rPr>
        <w:t>именование</w:t>
      </w:r>
      <w:r w:rsidR="00C51829" w:rsidRPr="00385C61">
        <w:rPr>
          <w:color w:val="000000" w:themeColor="text1"/>
        </w:rPr>
        <w:t xml:space="preserve"> </w:t>
      </w:r>
      <w:r w:rsidR="00B40A13">
        <w:rPr>
          <w:color w:val="000000" w:themeColor="text1"/>
        </w:rPr>
        <w:t xml:space="preserve">НИР </w:t>
      </w:r>
      <w:r w:rsidR="00C51829" w:rsidRPr="00385C61">
        <w:rPr>
          <w:color w:val="000000" w:themeColor="text1"/>
        </w:rPr>
        <w:t>должно начинаться со слов</w:t>
      </w:r>
      <w:r w:rsidR="0013285F" w:rsidRPr="00385C61">
        <w:rPr>
          <w:color w:val="000000" w:themeColor="text1"/>
        </w:rPr>
        <w:t>а</w:t>
      </w:r>
      <w:r w:rsidR="00C51829" w:rsidRPr="00385C61">
        <w:rPr>
          <w:color w:val="000000" w:themeColor="text1"/>
        </w:rPr>
        <w:t xml:space="preserve"> «Разработка» или «Создание»</w:t>
      </w:r>
      <w:r w:rsidR="00041225" w:rsidRPr="00385C61">
        <w:rPr>
          <w:color w:val="000000" w:themeColor="text1"/>
        </w:rPr>
        <w:t xml:space="preserve"> и предусматривать в </w:t>
      </w:r>
      <w:r>
        <w:rPr>
          <w:color w:val="000000" w:themeColor="text1"/>
        </w:rPr>
        <w:t>своем</w:t>
      </w:r>
      <w:r w:rsidRPr="005E58FA">
        <w:rPr>
          <w:color w:val="000000" w:themeColor="text1"/>
        </w:rPr>
        <w:t xml:space="preserve"> </w:t>
      </w:r>
      <w:r>
        <w:rPr>
          <w:color w:val="000000" w:themeColor="text1"/>
        </w:rPr>
        <w:lastRenderedPageBreak/>
        <w:t>составе</w:t>
      </w:r>
      <w:r w:rsidR="00041225" w:rsidRPr="00385C61">
        <w:rPr>
          <w:color w:val="000000" w:themeColor="text1"/>
        </w:rPr>
        <w:t xml:space="preserve"> </w:t>
      </w:r>
      <w:r w:rsidR="00D25F46">
        <w:rPr>
          <w:color w:val="000000" w:themeColor="text1"/>
        </w:rPr>
        <w:t>упоминание потенциального</w:t>
      </w:r>
      <w:r w:rsidR="00041225" w:rsidRPr="00385C61">
        <w:rPr>
          <w:color w:val="000000" w:themeColor="text1"/>
        </w:rPr>
        <w:t xml:space="preserve"> </w:t>
      </w:r>
      <w:r>
        <w:rPr>
          <w:color w:val="000000" w:themeColor="text1"/>
        </w:rPr>
        <w:t>объекта коммерциализации (</w:t>
      </w:r>
      <w:r w:rsidR="00041225" w:rsidRPr="00385C61">
        <w:rPr>
          <w:color w:val="000000" w:themeColor="text1"/>
        </w:rPr>
        <w:t>продукта</w:t>
      </w:r>
      <w:r>
        <w:rPr>
          <w:color w:val="000000" w:themeColor="text1"/>
        </w:rPr>
        <w:t>, услуги</w:t>
      </w:r>
      <w:r w:rsidR="00041225" w:rsidRPr="00385C61">
        <w:rPr>
          <w:color w:val="000000" w:themeColor="text1"/>
        </w:rPr>
        <w:t xml:space="preserve"> или технологии</w:t>
      </w:r>
      <w:r>
        <w:rPr>
          <w:color w:val="000000" w:themeColor="text1"/>
        </w:rPr>
        <w:t>)</w:t>
      </w:r>
      <w:r w:rsidR="00041225" w:rsidRPr="00385C61">
        <w:rPr>
          <w:color w:val="000000" w:themeColor="text1"/>
        </w:rPr>
        <w:t>.</w:t>
      </w:r>
    </w:p>
    <w:p w:rsidR="00EB7130" w:rsidRPr="006C767A" w:rsidRDefault="00EB7130" w:rsidP="00BA3BC0">
      <w:pPr>
        <w:spacing w:after="0" w:line="276" w:lineRule="auto"/>
        <w:ind w:firstLine="567"/>
        <w:rPr>
          <w:color w:val="000000" w:themeColor="text1"/>
        </w:rPr>
      </w:pPr>
      <w:r>
        <w:rPr>
          <w:color w:val="000000" w:themeColor="text1"/>
        </w:rPr>
        <w:t>2.5. При подаче заявки производится выбор одного из аккредитованных Фондом мероприятий</w:t>
      </w:r>
      <w:r>
        <w:t xml:space="preserve">, в рамках </w:t>
      </w:r>
      <w:r w:rsidRPr="006C767A">
        <w:rPr>
          <w:color w:val="000000" w:themeColor="text1"/>
        </w:rPr>
        <w:t>которого заявителем планируется прохождение очного</w:t>
      </w:r>
      <w:r w:rsidR="00BC1B33">
        <w:rPr>
          <w:color w:val="000000" w:themeColor="text1"/>
        </w:rPr>
        <w:t>/заочного</w:t>
      </w:r>
      <w:r w:rsidRPr="006C767A">
        <w:rPr>
          <w:color w:val="000000" w:themeColor="text1"/>
        </w:rPr>
        <w:t xml:space="preserve"> полуфинального отбора.</w:t>
      </w:r>
      <w:r w:rsidR="00CE2E64" w:rsidRPr="006C767A">
        <w:rPr>
          <w:color w:val="000000" w:themeColor="text1"/>
        </w:rPr>
        <w:t xml:space="preserve"> Перечень аккредитованных мероприятий и сроки их проведения публикуются </w:t>
      </w:r>
      <w:r w:rsidR="006C767A" w:rsidRPr="006C767A">
        <w:rPr>
          <w:color w:val="000000" w:themeColor="text1"/>
        </w:rPr>
        <w:t xml:space="preserve">по адресу </w:t>
      </w:r>
      <w:hyperlink r:id="rId12" w:history="1">
        <w:r w:rsidR="006C767A" w:rsidRPr="006C767A">
          <w:rPr>
            <w:rStyle w:val="a8"/>
            <w:color w:val="000000" w:themeColor="text1"/>
            <w:u w:val="none"/>
            <w:lang w:val="en-US"/>
          </w:rPr>
          <w:t>www</w:t>
        </w:r>
        <w:r w:rsidR="006C767A" w:rsidRPr="006C767A">
          <w:rPr>
            <w:rStyle w:val="a8"/>
            <w:color w:val="000000" w:themeColor="text1"/>
            <w:u w:val="none"/>
          </w:rPr>
          <w:t>.</w:t>
        </w:r>
        <w:r w:rsidR="006C767A" w:rsidRPr="006C767A">
          <w:rPr>
            <w:rStyle w:val="a8"/>
            <w:color w:val="000000" w:themeColor="text1"/>
            <w:u w:val="none"/>
            <w:lang w:val="en-US"/>
          </w:rPr>
          <w:t>fasie</w:t>
        </w:r>
        <w:r w:rsidR="006C767A" w:rsidRPr="006C767A">
          <w:rPr>
            <w:rStyle w:val="a8"/>
            <w:color w:val="000000" w:themeColor="text1"/>
            <w:u w:val="none"/>
          </w:rPr>
          <w:t>.</w:t>
        </w:r>
        <w:r w:rsidR="006C767A" w:rsidRPr="006C767A">
          <w:rPr>
            <w:rStyle w:val="a8"/>
            <w:color w:val="000000" w:themeColor="text1"/>
            <w:u w:val="none"/>
            <w:lang w:val="en-US"/>
          </w:rPr>
          <w:t>ru</w:t>
        </w:r>
      </w:hyperlink>
      <w:r w:rsidR="006C767A" w:rsidRPr="006C767A">
        <w:rPr>
          <w:color w:val="000000" w:themeColor="text1"/>
        </w:rPr>
        <w:t xml:space="preserve"> (далее - сайта</w:t>
      </w:r>
      <w:r w:rsidR="00CE2E64" w:rsidRPr="006C767A">
        <w:rPr>
          <w:color w:val="000000" w:themeColor="text1"/>
        </w:rPr>
        <w:t xml:space="preserve"> Фонда</w:t>
      </w:r>
      <w:r w:rsidR="006C767A" w:rsidRPr="006C767A">
        <w:rPr>
          <w:color w:val="000000" w:themeColor="text1"/>
        </w:rPr>
        <w:t>)</w:t>
      </w:r>
      <w:r w:rsidR="00CE2E64" w:rsidRPr="006C767A">
        <w:rPr>
          <w:color w:val="000000" w:themeColor="text1"/>
        </w:rPr>
        <w:t xml:space="preserve"> и в Системе.</w:t>
      </w:r>
    </w:p>
    <w:p w:rsidR="00E15D24" w:rsidRPr="00385C61" w:rsidRDefault="00E15D24" w:rsidP="00E15D24">
      <w:pPr>
        <w:spacing w:after="0" w:line="276" w:lineRule="auto"/>
        <w:ind w:firstLine="567"/>
        <w:rPr>
          <w:color w:val="000000" w:themeColor="text1"/>
        </w:rPr>
      </w:pPr>
      <w:r w:rsidRPr="006C767A">
        <w:rPr>
          <w:color w:val="000000" w:themeColor="text1"/>
        </w:rPr>
        <w:t>2.</w:t>
      </w:r>
      <w:r w:rsidR="00EB7130" w:rsidRPr="006C767A">
        <w:rPr>
          <w:color w:val="000000" w:themeColor="text1"/>
        </w:rPr>
        <w:t>6</w:t>
      </w:r>
      <w:r w:rsidRPr="006C767A">
        <w:rPr>
          <w:color w:val="000000" w:themeColor="text1"/>
        </w:rPr>
        <w:t xml:space="preserve">. В случае установления недостоверности сведений, содержащихся в документах, предоставленных </w:t>
      </w:r>
      <w:r w:rsidR="00E0381B" w:rsidRPr="006C767A">
        <w:rPr>
          <w:color w:val="000000" w:themeColor="text1"/>
        </w:rPr>
        <w:t>заявителем</w:t>
      </w:r>
      <w:r w:rsidRPr="006C767A">
        <w:rPr>
          <w:color w:val="000000" w:themeColor="text1"/>
        </w:rPr>
        <w:t xml:space="preserve"> </w:t>
      </w:r>
      <w:r w:rsidRPr="00385C61">
        <w:rPr>
          <w:color w:val="000000" w:themeColor="text1"/>
        </w:rPr>
        <w:t>в составе заявки, он отстраняется от участия в конкурсе на любом этапе его проведения, вплоть до заключения договора гранта.</w:t>
      </w:r>
    </w:p>
    <w:p w:rsidR="00E15D24" w:rsidRPr="00385C61" w:rsidRDefault="00E15D24" w:rsidP="00E15D24">
      <w:pPr>
        <w:spacing w:after="0" w:line="276" w:lineRule="auto"/>
        <w:ind w:firstLine="567"/>
        <w:rPr>
          <w:color w:val="000000" w:themeColor="text1"/>
        </w:rPr>
      </w:pPr>
      <w:r w:rsidRPr="00385C61">
        <w:rPr>
          <w:color w:val="000000" w:themeColor="text1"/>
        </w:rPr>
        <w:t>2.</w:t>
      </w:r>
      <w:r w:rsidR="00EB7130">
        <w:rPr>
          <w:color w:val="000000" w:themeColor="text1"/>
        </w:rPr>
        <w:t>7</w:t>
      </w:r>
      <w:r w:rsidRPr="00385C61">
        <w:rPr>
          <w:color w:val="000000" w:themeColor="text1"/>
        </w:rPr>
        <w:t>. Другие обязательные требования:</w:t>
      </w:r>
    </w:p>
    <w:p w:rsidR="00E15D24" w:rsidRPr="00385C61" w:rsidRDefault="00E15D24" w:rsidP="00E15D24">
      <w:pPr>
        <w:pStyle w:val="af"/>
        <w:numPr>
          <w:ilvl w:val="0"/>
          <w:numId w:val="13"/>
        </w:numPr>
        <w:spacing w:after="0" w:line="276" w:lineRule="auto"/>
        <w:rPr>
          <w:color w:val="000000" w:themeColor="text1"/>
        </w:rPr>
      </w:pPr>
      <w:r w:rsidRPr="00385C61">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385C61">
        <w:rPr>
          <w:color w:val="000000" w:themeColor="text1"/>
        </w:rPr>
        <w:t>, если таковые имеются,</w:t>
      </w:r>
      <w:r w:rsidRPr="00385C61">
        <w:rPr>
          <w:color w:val="000000" w:themeColor="text1"/>
        </w:rPr>
        <w:t xml:space="preserve"> </w:t>
      </w:r>
      <w:r w:rsidR="00B42023">
        <w:rPr>
          <w:color w:val="000000" w:themeColor="text1"/>
        </w:rPr>
        <w:br/>
      </w:r>
      <w:r w:rsidRPr="00385C61">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385C61" w:rsidRDefault="00E15D24" w:rsidP="00E15D24">
      <w:pPr>
        <w:pStyle w:val="af"/>
        <w:numPr>
          <w:ilvl w:val="0"/>
          <w:numId w:val="13"/>
        </w:numPr>
        <w:spacing w:after="0" w:line="276" w:lineRule="auto"/>
        <w:rPr>
          <w:color w:val="000000" w:themeColor="text1"/>
        </w:rPr>
      </w:pPr>
      <w:r w:rsidRPr="00385C61">
        <w:rPr>
          <w:color w:val="000000" w:themeColor="text1"/>
        </w:rPr>
        <w:t xml:space="preserve">заявитель не должен иметь </w:t>
      </w:r>
      <w:r w:rsidR="00E0381B" w:rsidRPr="00385C61">
        <w:rPr>
          <w:color w:val="000000" w:themeColor="text1"/>
        </w:rPr>
        <w:t>ранее заключенных</w:t>
      </w:r>
      <w:r w:rsidRPr="00385C61">
        <w:rPr>
          <w:color w:val="000000" w:themeColor="text1"/>
        </w:rPr>
        <w:t xml:space="preserve"> договоров</w:t>
      </w:r>
      <w:r w:rsidR="00E0381B" w:rsidRPr="00385C61">
        <w:rPr>
          <w:color w:val="000000" w:themeColor="text1"/>
        </w:rPr>
        <w:t xml:space="preserve"> по Программ</w:t>
      </w:r>
      <w:r w:rsidR="00041225" w:rsidRPr="00385C61">
        <w:rPr>
          <w:color w:val="000000" w:themeColor="text1"/>
        </w:rPr>
        <w:t>ам</w:t>
      </w:r>
      <w:r w:rsidRPr="00385C61">
        <w:rPr>
          <w:color w:val="000000" w:themeColor="text1"/>
        </w:rPr>
        <w:t xml:space="preserve"> Фонд</w:t>
      </w:r>
      <w:r w:rsidR="00041225" w:rsidRPr="00385C61">
        <w:rPr>
          <w:color w:val="000000" w:themeColor="text1"/>
        </w:rPr>
        <w:t>а</w:t>
      </w:r>
      <w:r w:rsidRPr="00385C61">
        <w:rPr>
          <w:color w:val="000000" w:themeColor="text1"/>
        </w:rPr>
        <w:t>;</w:t>
      </w:r>
    </w:p>
    <w:p w:rsidR="00E15D24" w:rsidRPr="00385C61" w:rsidRDefault="00E15D24" w:rsidP="00E15D24">
      <w:pPr>
        <w:pStyle w:val="af"/>
        <w:numPr>
          <w:ilvl w:val="0"/>
          <w:numId w:val="13"/>
        </w:numPr>
        <w:spacing w:after="0" w:line="276" w:lineRule="auto"/>
        <w:rPr>
          <w:color w:val="000000" w:themeColor="text1"/>
        </w:rPr>
      </w:pPr>
      <w:r w:rsidRPr="00385C61">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Pr>
          <w:color w:val="000000" w:themeColor="text1"/>
        </w:rPr>
        <w:br/>
      </w:r>
      <w:r w:rsidRPr="00385C61">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Default="00EB7130" w:rsidP="00A421DD">
      <w:pPr>
        <w:spacing w:after="0" w:line="276" w:lineRule="auto"/>
        <w:ind w:firstLine="567"/>
        <w:rPr>
          <w:color w:val="000000" w:themeColor="text1"/>
        </w:rPr>
      </w:pPr>
      <w:r>
        <w:rPr>
          <w:color w:val="000000" w:themeColor="text1"/>
        </w:rPr>
        <w:t xml:space="preserve">2.8. </w:t>
      </w:r>
      <w:r w:rsidR="00E15D24" w:rsidRPr="00385C61">
        <w:rPr>
          <w:color w:val="000000" w:themeColor="text1"/>
        </w:rPr>
        <w:t>В случаях наруше</w:t>
      </w:r>
      <w:r w:rsidR="00DD5856">
        <w:rPr>
          <w:color w:val="000000" w:themeColor="text1"/>
        </w:rPr>
        <w:t>ния требований, указанных в п.</w:t>
      </w:r>
      <w:r w:rsidR="00E15D24" w:rsidRPr="00385C61">
        <w:rPr>
          <w:color w:val="000000" w:themeColor="text1"/>
        </w:rPr>
        <w:t>2.</w:t>
      </w:r>
      <w:r>
        <w:rPr>
          <w:color w:val="000000" w:themeColor="text1"/>
        </w:rPr>
        <w:t>7</w:t>
      </w:r>
      <w:r w:rsidR="00DD5856">
        <w:rPr>
          <w:color w:val="000000" w:themeColor="text1"/>
        </w:rPr>
        <w:t>,</w:t>
      </w:r>
      <w:r w:rsidR="00E15D24" w:rsidRPr="00385C61">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A421DD" w:rsidRDefault="00B40A13" w:rsidP="00A421DD">
      <w:pPr>
        <w:spacing w:after="0" w:line="276" w:lineRule="auto"/>
        <w:ind w:firstLine="567"/>
        <w:rPr>
          <w:color w:val="000000" w:themeColor="text1"/>
        </w:rPr>
      </w:pPr>
    </w:p>
    <w:p w:rsidR="00830676" w:rsidRPr="00A421DD" w:rsidRDefault="00830676" w:rsidP="00B40A13">
      <w:pPr>
        <w:pStyle w:val="1"/>
        <w:rPr>
          <w:lang w:val="ru-RU"/>
        </w:rPr>
      </w:pPr>
      <w:bookmarkStart w:id="4" w:name="_Toc458006495"/>
      <w:r w:rsidRPr="00385C61">
        <w:t>3. Условия участия в конкурсе и порядок финансирования</w:t>
      </w:r>
      <w:bookmarkEnd w:id="4"/>
    </w:p>
    <w:p w:rsidR="00830676" w:rsidRPr="00385C61" w:rsidRDefault="00830676" w:rsidP="00830676">
      <w:pPr>
        <w:spacing w:after="0" w:line="276" w:lineRule="auto"/>
        <w:ind w:firstLine="567"/>
        <w:rPr>
          <w:color w:val="000000" w:themeColor="text1"/>
        </w:rPr>
      </w:pPr>
      <w:r w:rsidRPr="00385C61">
        <w:rPr>
          <w:color w:val="000000" w:themeColor="text1"/>
        </w:rPr>
        <w:t xml:space="preserve">3.1. </w:t>
      </w:r>
      <w:r w:rsidR="00846139" w:rsidRPr="00385C61">
        <w:rPr>
          <w:color w:val="000000" w:themeColor="text1"/>
        </w:rPr>
        <w:t>О</w:t>
      </w:r>
      <w:r w:rsidRPr="00385C61">
        <w:rPr>
          <w:color w:val="000000" w:themeColor="text1"/>
        </w:rPr>
        <w:t xml:space="preserve">бъем предоставляемого Фондом гранта составляет </w:t>
      </w:r>
      <w:r w:rsidR="00727C50" w:rsidRPr="00385C61">
        <w:rPr>
          <w:color w:val="000000" w:themeColor="text1"/>
        </w:rPr>
        <w:t>5</w:t>
      </w:r>
      <w:r w:rsidR="00AE2DCC" w:rsidRPr="00385C61">
        <w:rPr>
          <w:color w:val="000000" w:themeColor="text1"/>
        </w:rPr>
        <w:t>00</w:t>
      </w:r>
      <w:r w:rsidR="00DD5856">
        <w:rPr>
          <w:color w:val="000000" w:themeColor="text1"/>
        </w:rPr>
        <w:t> 000 (Пятьсот</w:t>
      </w:r>
      <w:r w:rsidR="00AE2DCC" w:rsidRPr="00385C61">
        <w:rPr>
          <w:color w:val="000000" w:themeColor="text1"/>
        </w:rPr>
        <w:t xml:space="preserve"> тыс</w:t>
      </w:r>
      <w:r w:rsidR="00DD5856">
        <w:rPr>
          <w:color w:val="000000" w:themeColor="text1"/>
        </w:rPr>
        <w:t>яч)</w:t>
      </w:r>
      <w:r w:rsidRPr="00385C61">
        <w:rPr>
          <w:color w:val="000000" w:themeColor="text1"/>
        </w:rPr>
        <w:t xml:space="preserve"> рублей.</w:t>
      </w:r>
    </w:p>
    <w:p w:rsidR="00830676" w:rsidRPr="00385C61" w:rsidRDefault="00AE2DCC" w:rsidP="00830676">
      <w:pPr>
        <w:spacing w:after="0" w:line="276" w:lineRule="auto"/>
        <w:ind w:firstLine="567"/>
        <w:rPr>
          <w:color w:val="000000" w:themeColor="text1"/>
        </w:rPr>
      </w:pPr>
      <w:r w:rsidRPr="00385C61">
        <w:rPr>
          <w:color w:val="000000" w:themeColor="text1"/>
        </w:rPr>
        <w:t>3.2. Срок выполнения НИ</w:t>
      </w:r>
      <w:r w:rsidR="00830676" w:rsidRPr="00385C61">
        <w:rPr>
          <w:color w:val="000000" w:themeColor="text1"/>
        </w:rPr>
        <w:t xml:space="preserve">Р составляет не более </w:t>
      </w:r>
      <w:r w:rsidRPr="00385C61">
        <w:rPr>
          <w:color w:val="000000" w:themeColor="text1"/>
        </w:rPr>
        <w:t>24</w:t>
      </w:r>
      <w:r w:rsidR="00830676" w:rsidRPr="00385C61">
        <w:rPr>
          <w:color w:val="000000" w:themeColor="text1"/>
        </w:rPr>
        <w:t xml:space="preserve"> месяцев с даты заключения договора</w:t>
      </w:r>
      <w:r w:rsidR="00806FF9" w:rsidRPr="00385C61">
        <w:rPr>
          <w:color w:val="000000" w:themeColor="text1"/>
        </w:rPr>
        <w:t xml:space="preserve"> (соглашения)</w:t>
      </w:r>
      <w:r w:rsidR="00830676" w:rsidRPr="00385C61">
        <w:rPr>
          <w:color w:val="000000" w:themeColor="text1"/>
        </w:rPr>
        <w:t xml:space="preserve"> о предоставлении гранта</w:t>
      </w:r>
      <w:r w:rsidR="00806FF9" w:rsidRPr="00385C61">
        <w:rPr>
          <w:color w:val="000000" w:themeColor="text1"/>
        </w:rPr>
        <w:t xml:space="preserve"> (далее – договор</w:t>
      </w:r>
      <w:r w:rsidR="00472911" w:rsidRPr="00385C61">
        <w:rPr>
          <w:color w:val="000000" w:themeColor="text1"/>
        </w:rPr>
        <w:t>)</w:t>
      </w:r>
      <w:r w:rsidR="00830676" w:rsidRPr="00385C61">
        <w:rPr>
          <w:color w:val="000000" w:themeColor="text1"/>
        </w:rPr>
        <w:t xml:space="preserve">. </w:t>
      </w:r>
    </w:p>
    <w:p w:rsidR="00830676" w:rsidRPr="00385C61" w:rsidRDefault="00830676" w:rsidP="00830676">
      <w:pPr>
        <w:spacing w:after="0" w:line="276" w:lineRule="auto"/>
        <w:ind w:firstLine="567"/>
        <w:rPr>
          <w:color w:val="000000" w:themeColor="text1"/>
        </w:rPr>
      </w:pPr>
      <w:r w:rsidRPr="00385C61">
        <w:rPr>
          <w:color w:val="000000" w:themeColor="text1"/>
        </w:rPr>
        <w:t xml:space="preserve">Данный срок может быть уменьшен, но не более чем до </w:t>
      </w:r>
      <w:r w:rsidR="00AE2DCC" w:rsidRPr="00385C61">
        <w:rPr>
          <w:color w:val="000000" w:themeColor="text1"/>
        </w:rPr>
        <w:t>12</w:t>
      </w:r>
      <w:r w:rsidR="006829B5" w:rsidRPr="00385C61">
        <w:rPr>
          <w:color w:val="000000" w:themeColor="text1"/>
        </w:rPr>
        <w:t xml:space="preserve"> месяцев, в случае выполнения </w:t>
      </w:r>
      <w:r w:rsidR="0013285F" w:rsidRPr="00385C61">
        <w:rPr>
          <w:color w:val="000000" w:themeColor="text1"/>
        </w:rPr>
        <w:t>грантополучателем</w:t>
      </w:r>
      <w:r w:rsidRPr="00385C61">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385C61">
        <w:rPr>
          <w:color w:val="000000" w:themeColor="text1"/>
        </w:rPr>
        <w:t>проведении НИР</w:t>
      </w:r>
      <w:r w:rsidRPr="00385C61">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Pr>
          <w:color w:val="000000" w:themeColor="text1"/>
        </w:rPr>
        <w:t>лнение обязательств по договору</w:t>
      </w:r>
      <w:r w:rsidRPr="00385C61">
        <w:rPr>
          <w:color w:val="000000" w:themeColor="text1"/>
        </w:rPr>
        <w:t xml:space="preserve">, изменение сроков выполнения работ может быть согласовано Фондом при условии предоставления </w:t>
      </w:r>
      <w:r w:rsidR="00472911" w:rsidRPr="00385C61">
        <w:rPr>
          <w:color w:val="000000" w:themeColor="text1"/>
        </w:rPr>
        <w:t>грантополучателем</w:t>
      </w:r>
      <w:r w:rsidRPr="00385C61">
        <w:rPr>
          <w:color w:val="000000" w:themeColor="text1"/>
        </w:rPr>
        <w:t xml:space="preserve"> обоснования причин переноса сроков.</w:t>
      </w:r>
    </w:p>
    <w:p w:rsidR="00830676" w:rsidRPr="00385C61" w:rsidRDefault="00830676" w:rsidP="00830676">
      <w:pPr>
        <w:spacing w:after="0" w:line="276" w:lineRule="auto"/>
        <w:ind w:firstLine="567"/>
        <w:rPr>
          <w:color w:val="000000" w:themeColor="text1"/>
        </w:rPr>
      </w:pPr>
      <w:r w:rsidRPr="00385C61">
        <w:rPr>
          <w:color w:val="000000" w:themeColor="text1"/>
        </w:rPr>
        <w:t xml:space="preserve">3.3. Гранты </w:t>
      </w:r>
      <w:r w:rsidR="006829B5" w:rsidRPr="00385C61">
        <w:rPr>
          <w:color w:val="000000" w:themeColor="text1"/>
        </w:rPr>
        <w:t>победителям Программы</w:t>
      </w:r>
      <w:r w:rsidRPr="00385C61">
        <w:rPr>
          <w:color w:val="000000" w:themeColor="text1"/>
        </w:rPr>
        <w:t xml:space="preserve"> предоставляются в </w:t>
      </w:r>
      <w:r w:rsidR="00472911" w:rsidRPr="00385C61">
        <w:rPr>
          <w:color w:val="000000" w:themeColor="text1"/>
        </w:rPr>
        <w:t>2</w:t>
      </w:r>
      <w:r w:rsidRPr="00385C61">
        <w:rPr>
          <w:color w:val="000000" w:themeColor="text1"/>
        </w:rPr>
        <w:t xml:space="preserve"> этап</w:t>
      </w:r>
      <w:r w:rsidR="00A23E00" w:rsidRPr="00385C61">
        <w:rPr>
          <w:color w:val="000000" w:themeColor="text1"/>
        </w:rPr>
        <w:t>а</w:t>
      </w:r>
      <w:r w:rsidRPr="00385C61">
        <w:rPr>
          <w:color w:val="000000" w:themeColor="text1"/>
        </w:rPr>
        <w:t xml:space="preserve"> в соответствии </w:t>
      </w:r>
      <w:r w:rsidR="00B42023">
        <w:rPr>
          <w:color w:val="000000" w:themeColor="text1"/>
        </w:rPr>
        <w:br/>
      </w:r>
      <w:r w:rsidRPr="00385C61">
        <w:rPr>
          <w:color w:val="000000" w:themeColor="text1"/>
        </w:rPr>
        <w:t>с ка</w:t>
      </w:r>
      <w:r w:rsidR="006829B5" w:rsidRPr="00385C61">
        <w:rPr>
          <w:color w:val="000000" w:themeColor="text1"/>
        </w:rPr>
        <w:t>лендарным планом выполнения НИ</w:t>
      </w:r>
      <w:r w:rsidRPr="00385C61">
        <w:rPr>
          <w:color w:val="000000" w:themeColor="text1"/>
        </w:rPr>
        <w:t xml:space="preserve">Р, </w:t>
      </w:r>
      <w:r w:rsidR="00DD5856">
        <w:rPr>
          <w:color w:val="000000" w:themeColor="text1"/>
        </w:rPr>
        <w:t>предусмотренным договором</w:t>
      </w:r>
      <w:r w:rsidRPr="00385C61">
        <w:rPr>
          <w:color w:val="000000" w:themeColor="text1"/>
        </w:rPr>
        <w:t>.</w:t>
      </w:r>
    </w:p>
    <w:p w:rsidR="00830676" w:rsidRPr="00385C61" w:rsidRDefault="00830676" w:rsidP="006829B5">
      <w:pPr>
        <w:spacing w:after="0" w:line="276" w:lineRule="auto"/>
        <w:ind w:firstLine="567"/>
        <w:rPr>
          <w:color w:val="000000" w:themeColor="text1"/>
        </w:rPr>
      </w:pPr>
      <w:r w:rsidRPr="00385C61">
        <w:rPr>
          <w:color w:val="000000" w:themeColor="text1"/>
        </w:rPr>
        <w:t xml:space="preserve">3.4. Средства грантового финансирования </w:t>
      </w:r>
      <w:r w:rsidR="0013285F" w:rsidRPr="00385C61">
        <w:rPr>
          <w:color w:val="000000" w:themeColor="text1"/>
        </w:rPr>
        <w:t>предоставляются на</w:t>
      </w:r>
      <w:r w:rsidRPr="00385C61">
        <w:rPr>
          <w:color w:val="000000" w:themeColor="text1"/>
        </w:rPr>
        <w:t xml:space="preserve"> выполнение </w:t>
      </w:r>
      <w:r w:rsidR="006829B5" w:rsidRPr="00385C61">
        <w:rPr>
          <w:color w:val="000000" w:themeColor="text1"/>
        </w:rPr>
        <w:t>НИ</w:t>
      </w:r>
      <w:r w:rsidR="00EB7130">
        <w:rPr>
          <w:color w:val="000000" w:themeColor="text1"/>
        </w:rPr>
        <w:t>Р</w:t>
      </w:r>
      <w:r w:rsidR="006829B5" w:rsidRPr="00385C61">
        <w:rPr>
          <w:color w:val="000000" w:themeColor="text1"/>
        </w:rPr>
        <w:t>.</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5</w:t>
      </w:r>
      <w:r w:rsidR="005B1AB2">
        <w:rPr>
          <w:color w:val="000000" w:themeColor="text1"/>
        </w:rPr>
        <w:t xml:space="preserve">. </w:t>
      </w:r>
      <w:r w:rsidRPr="00385C61">
        <w:rPr>
          <w:color w:val="000000" w:themeColor="text1"/>
        </w:rPr>
        <w:t xml:space="preserve">Гранты предоставляются в пределах субсидии, предоставляемой Фонду </w:t>
      </w:r>
      <w:r w:rsidR="00B42023">
        <w:rPr>
          <w:color w:val="000000" w:themeColor="text1"/>
        </w:rPr>
        <w:br/>
      </w:r>
      <w:r w:rsidRPr="00385C61">
        <w:rPr>
          <w:color w:val="000000" w:themeColor="text1"/>
        </w:rPr>
        <w:t>из средств федерального бюджета.</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6</w:t>
      </w:r>
      <w:r w:rsidRPr="00385C61">
        <w:rPr>
          <w:color w:val="000000" w:themeColor="text1"/>
        </w:rPr>
        <w:t>. Перечисление средств гранта получателю гранта осуществляется на</w:t>
      </w:r>
      <w:r w:rsidR="006829B5" w:rsidRPr="00385C61">
        <w:rPr>
          <w:color w:val="000000" w:themeColor="text1"/>
        </w:rPr>
        <w:t xml:space="preserve"> личный</w:t>
      </w:r>
      <w:r w:rsidRPr="00385C61">
        <w:rPr>
          <w:color w:val="000000" w:themeColor="text1"/>
        </w:rPr>
        <w:t xml:space="preserve"> расчетный счет, открытый в кредитной организации.</w:t>
      </w:r>
    </w:p>
    <w:p w:rsidR="00830676" w:rsidRPr="00385C61" w:rsidRDefault="00830676" w:rsidP="00830676">
      <w:pPr>
        <w:spacing w:after="0" w:line="276" w:lineRule="auto"/>
        <w:ind w:firstLine="567"/>
        <w:rPr>
          <w:color w:val="000000" w:themeColor="text1"/>
        </w:rPr>
      </w:pPr>
      <w:r w:rsidRPr="00385C61">
        <w:rPr>
          <w:color w:val="000000" w:themeColor="text1"/>
        </w:rPr>
        <w:lastRenderedPageBreak/>
        <w:t>3.</w:t>
      </w:r>
      <w:r w:rsidR="006829B5" w:rsidRPr="00385C61">
        <w:rPr>
          <w:color w:val="000000" w:themeColor="text1"/>
        </w:rPr>
        <w:t>7</w:t>
      </w:r>
      <w:r w:rsidRPr="00385C61">
        <w:rPr>
          <w:color w:val="000000" w:themeColor="text1"/>
        </w:rPr>
        <w:t>. Полученные средства гранта в случае их использования не по целевому назначению подлежат возврату в Фонд.</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8</w:t>
      </w:r>
      <w:r w:rsidRPr="00385C61">
        <w:rPr>
          <w:color w:val="000000" w:themeColor="text1"/>
        </w:rPr>
        <w:t xml:space="preserve">. </w:t>
      </w:r>
      <w:r w:rsidR="006829B5" w:rsidRPr="00385C61">
        <w:rPr>
          <w:color w:val="000000" w:themeColor="text1"/>
        </w:rPr>
        <w:t>По результатам выполнения НИ</w:t>
      </w:r>
      <w:r w:rsidRPr="00385C61">
        <w:rPr>
          <w:color w:val="000000" w:themeColor="text1"/>
        </w:rPr>
        <w:t>Р грантополучателем должны быть достигнуты следующие результаты:</w:t>
      </w:r>
    </w:p>
    <w:p w:rsidR="00830676" w:rsidRPr="00385C61" w:rsidRDefault="006829B5" w:rsidP="00830676">
      <w:pPr>
        <w:pStyle w:val="af"/>
        <w:numPr>
          <w:ilvl w:val="0"/>
          <w:numId w:val="8"/>
        </w:numPr>
        <w:spacing w:after="0" w:line="276" w:lineRule="auto"/>
        <w:rPr>
          <w:color w:val="000000" w:themeColor="text1"/>
        </w:rPr>
      </w:pPr>
      <w:r w:rsidRPr="00385C61">
        <w:rPr>
          <w:color w:val="000000" w:themeColor="text1"/>
        </w:rPr>
        <w:t>подан</w:t>
      </w:r>
      <w:r w:rsidR="00C05A6B" w:rsidRPr="00385C61">
        <w:rPr>
          <w:color w:val="000000" w:themeColor="text1"/>
        </w:rPr>
        <w:t>а</w:t>
      </w:r>
      <w:r w:rsidRPr="00385C61">
        <w:rPr>
          <w:color w:val="000000" w:themeColor="text1"/>
        </w:rPr>
        <w:t xml:space="preserve"> заявк</w:t>
      </w:r>
      <w:r w:rsidR="00C05A6B" w:rsidRPr="00385C61">
        <w:rPr>
          <w:color w:val="000000" w:themeColor="text1"/>
        </w:rPr>
        <w:t>а</w:t>
      </w:r>
      <w:r w:rsidRPr="00385C61">
        <w:rPr>
          <w:color w:val="000000" w:themeColor="text1"/>
        </w:rPr>
        <w:t xml:space="preserve"> на </w:t>
      </w:r>
      <w:r w:rsidR="00C05A6B" w:rsidRPr="00385C61">
        <w:rPr>
          <w:color w:val="000000" w:themeColor="text1"/>
        </w:rPr>
        <w:t xml:space="preserve">регистрацию прав </w:t>
      </w:r>
      <w:r w:rsidR="004F0D2A" w:rsidRPr="00385C61">
        <w:rPr>
          <w:color w:val="000000" w:themeColor="text1"/>
        </w:rPr>
        <w:t>на результаты</w:t>
      </w:r>
      <w:r w:rsidR="00C05A6B" w:rsidRPr="00385C61">
        <w:rPr>
          <w:color w:val="000000" w:themeColor="text1"/>
        </w:rPr>
        <w:t xml:space="preserve"> интеллектуальной деятельности</w:t>
      </w:r>
      <w:r w:rsidR="004F0D2A" w:rsidRPr="00385C61">
        <w:rPr>
          <w:color w:val="000000" w:themeColor="text1"/>
        </w:rPr>
        <w:t xml:space="preserve"> (</w:t>
      </w:r>
      <w:r w:rsidR="00472911" w:rsidRPr="00385C61">
        <w:rPr>
          <w:color w:val="000000" w:themeColor="text1"/>
        </w:rPr>
        <w:t xml:space="preserve">далее - </w:t>
      </w:r>
      <w:r w:rsidR="004F0D2A" w:rsidRPr="00385C61">
        <w:rPr>
          <w:color w:val="000000" w:themeColor="text1"/>
        </w:rPr>
        <w:t xml:space="preserve">РИД), созданные в рамках выполнения </w:t>
      </w:r>
      <w:r w:rsidR="00EB7130">
        <w:rPr>
          <w:color w:val="000000" w:themeColor="text1"/>
        </w:rPr>
        <w:t>НИР</w:t>
      </w:r>
      <w:r w:rsidR="00830676" w:rsidRPr="00385C61">
        <w:rPr>
          <w:color w:val="000000" w:themeColor="text1"/>
        </w:rPr>
        <w:t>;</w:t>
      </w:r>
    </w:p>
    <w:p w:rsidR="00FA7BEA" w:rsidRPr="00385C61" w:rsidRDefault="006829B5" w:rsidP="00063BF3">
      <w:pPr>
        <w:pStyle w:val="af"/>
        <w:numPr>
          <w:ilvl w:val="0"/>
          <w:numId w:val="8"/>
        </w:numPr>
        <w:spacing w:after="0" w:line="276" w:lineRule="auto"/>
        <w:rPr>
          <w:color w:val="000000" w:themeColor="text1"/>
        </w:rPr>
      </w:pPr>
      <w:r w:rsidRPr="00385C61">
        <w:rPr>
          <w:color w:val="000000" w:themeColor="text1"/>
        </w:rPr>
        <w:t>разработан бизнес-план</w:t>
      </w:r>
      <w:r w:rsidR="00500094" w:rsidRPr="00385C61">
        <w:rPr>
          <w:color w:val="000000" w:themeColor="text1"/>
        </w:rPr>
        <w:t xml:space="preserve"> инновационного</w:t>
      </w:r>
      <w:r w:rsidRPr="00385C61">
        <w:rPr>
          <w:color w:val="000000" w:themeColor="text1"/>
        </w:rPr>
        <w:t xml:space="preserve"> проекта</w:t>
      </w:r>
      <w:r w:rsidR="00472911" w:rsidRPr="00385C61">
        <w:rPr>
          <w:color w:val="000000" w:themeColor="text1"/>
        </w:rPr>
        <w:t>,</w:t>
      </w:r>
      <w:r w:rsidR="00394DC5" w:rsidRPr="00385C61">
        <w:rPr>
          <w:color w:val="000000" w:themeColor="text1"/>
        </w:rPr>
        <w:t xml:space="preserve"> </w:t>
      </w:r>
      <w:r w:rsidR="00472911" w:rsidRPr="00385C61">
        <w:rPr>
          <w:color w:val="000000" w:themeColor="text1"/>
        </w:rPr>
        <w:t xml:space="preserve">в соответствии </w:t>
      </w:r>
      <w:r w:rsidR="00B42023">
        <w:rPr>
          <w:color w:val="000000" w:themeColor="text1"/>
        </w:rPr>
        <w:br/>
      </w:r>
      <w:r w:rsidR="00DD5856">
        <w:rPr>
          <w:color w:val="000000" w:themeColor="text1"/>
        </w:rPr>
        <w:t xml:space="preserve">с требованиями </w:t>
      </w:r>
      <w:hyperlink w:anchor="_СТРУКТУРА_БИЗНЕС-ПЛАНА_ИННОВАЦИОННО" w:history="1">
        <w:r w:rsidR="00472911" w:rsidRPr="00385C61">
          <w:rPr>
            <w:rStyle w:val="a8"/>
            <w:color w:val="000000" w:themeColor="text1"/>
            <w:u w:val="none"/>
          </w:rPr>
          <w:t>П</w:t>
        </w:r>
        <w:r w:rsidR="00500094" w:rsidRPr="00385C61">
          <w:rPr>
            <w:rStyle w:val="a8"/>
            <w:color w:val="000000" w:themeColor="text1"/>
            <w:u w:val="none"/>
          </w:rPr>
          <w:t>риложени</w:t>
        </w:r>
        <w:r w:rsidR="00472911" w:rsidRPr="00385C61">
          <w:rPr>
            <w:rStyle w:val="a8"/>
            <w:color w:val="000000" w:themeColor="text1"/>
            <w:u w:val="none"/>
          </w:rPr>
          <w:t>я</w:t>
        </w:r>
        <w:r w:rsidR="00385C61">
          <w:rPr>
            <w:rStyle w:val="a8"/>
            <w:color w:val="000000" w:themeColor="text1"/>
            <w:u w:val="none"/>
          </w:rPr>
          <w:t xml:space="preserve"> №</w:t>
        </w:r>
        <w:r w:rsidR="00500094" w:rsidRPr="00385C61">
          <w:rPr>
            <w:rStyle w:val="a8"/>
            <w:color w:val="000000" w:themeColor="text1"/>
            <w:u w:val="none"/>
          </w:rPr>
          <w:t>1</w:t>
        </w:r>
      </w:hyperlink>
      <w:r w:rsidRPr="00385C61">
        <w:rPr>
          <w:color w:val="000000" w:themeColor="text1"/>
        </w:rPr>
        <w:t>;</w:t>
      </w:r>
    </w:p>
    <w:p w:rsidR="005B43AA" w:rsidRPr="00385C61" w:rsidRDefault="00FA7BEA" w:rsidP="00063BF3">
      <w:pPr>
        <w:pStyle w:val="af"/>
        <w:numPr>
          <w:ilvl w:val="0"/>
          <w:numId w:val="8"/>
        </w:numPr>
        <w:spacing w:after="0" w:line="276" w:lineRule="auto"/>
        <w:rPr>
          <w:color w:val="000000" w:themeColor="text1"/>
        </w:rPr>
      </w:pPr>
      <w:r w:rsidRPr="00385C61">
        <w:rPr>
          <w:color w:val="000000" w:themeColor="text1"/>
        </w:rPr>
        <w:t>пройден</w:t>
      </w:r>
      <w:r w:rsidR="000B7FC7" w:rsidRPr="00385C61">
        <w:rPr>
          <w:color w:val="000000" w:themeColor="text1"/>
        </w:rPr>
        <w:t>а</w:t>
      </w:r>
      <w:r w:rsidRPr="00385C61">
        <w:rPr>
          <w:color w:val="000000" w:themeColor="text1"/>
        </w:rPr>
        <w:t xml:space="preserve"> </w:t>
      </w:r>
      <w:r w:rsidR="00472911" w:rsidRPr="00385C61">
        <w:rPr>
          <w:color w:val="000000" w:themeColor="text1"/>
        </w:rPr>
        <w:t>преакселерационная</w:t>
      </w:r>
      <w:r w:rsidR="00394DC5" w:rsidRPr="00385C61">
        <w:rPr>
          <w:color w:val="000000" w:themeColor="text1"/>
        </w:rPr>
        <w:t xml:space="preserve"> </w:t>
      </w:r>
      <w:r w:rsidRPr="00385C61">
        <w:rPr>
          <w:color w:val="000000" w:themeColor="text1"/>
        </w:rPr>
        <w:t xml:space="preserve">программа </w:t>
      </w:r>
      <w:r w:rsidR="004F0D2A" w:rsidRPr="00385C61">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385C61">
        <w:rPr>
          <w:color w:val="000000" w:themeColor="text1"/>
        </w:rPr>
        <w:t xml:space="preserve">; </w:t>
      </w:r>
    </w:p>
    <w:p w:rsidR="00063BF3" w:rsidRDefault="00E321C5" w:rsidP="006A3C58">
      <w:pPr>
        <w:pStyle w:val="af"/>
        <w:numPr>
          <w:ilvl w:val="0"/>
          <w:numId w:val="8"/>
        </w:numPr>
        <w:spacing w:after="0" w:line="276" w:lineRule="auto"/>
      </w:pPr>
      <w:r>
        <w:rPr>
          <w:color w:val="000000" w:themeColor="text1"/>
        </w:rPr>
        <w:t xml:space="preserve">обеспечено </w:t>
      </w:r>
      <w:r w:rsidR="00CC0D0D">
        <w:rPr>
          <w:color w:val="000000" w:themeColor="text1"/>
        </w:rPr>
        <w:t>развитие проекта</w:t>
      </w:r>
      <w:r w:rsidR="00863224">
        <w:rPr>
          <w:color w:val="000000" w:themeColor="text1"/>
        </w:rPr>
        <w:t xml:space="preserve"> в части коммерциализации результатов НИР</w:t>
      </w:r>
      <w:r>
        <w:rPr>
          <w:color w:val="000000" w:themeColor="text1"/>
        </w:rPr>
        <w:t xml:space="preserve"> (</w:t>
      </w:r>
      <w:r w:rsidR="00063BF3" w:rsidRPr="00FC265B">
        <w:rPr>
          <w:color w:val="000000" w:themeColor="text1"/>
        </w:rPr>
        <w:t>пода</w:t>
      </w:r>
      <w:r w:rsidR="004F0D2A" w:rsidRPr="00FC265B">
        <w:rPr>
          <w:color w:val="000000" w:themeColor="text1"/>
        </w:rPr>
        <w:t>на</w:t>
      </w:r>
      <w:r w:rsidR="00063BF3" w:rsidRPr="00FC265B">
        <w:rPr>
          <w:color w:val="000000" w:themeColor="text1"/>
        </w:rPr>
        <w:t xml:space="preserve"> заявк</w:t>
      </w:r>
      <w:r w:rsidR="004F0D2A" w:rsidRPr="00FC265B">
        <w:rPr>
          <w:color w:val="000000" w:themeColor="text1"/>
        </w:rPr>
        <w:t>а</w:t>
      </w:r>
      <w:r w:rsidR="006C767A" w:rsidRPr="00FC265B">
        <w:rPr>
          <w:color w:val="000000" w:themeColor="text1"/>
        </w:rPr>
        <w:t xml:space="preserve"> в программу «СТАРТ</w:t>
      </w:r>
      <w:r w:rsidR="00EB7130" w:rsidRPr="00FC265B">
        <w:rPr>
          <w:color w:val="000000" w:themeColor="text1"/>
        </w:rPr>
        <w:t>»</w:t>
      </w:r>
      <w:r w:rsidR="00CC4FDB" w:rsidRPr="00FC265B">
        <w:rPr>
          <w:color w:val="000000" w:themeColor="text1"/>
        </w:rPr>
        <w:t>;</w:t>
      </w:r>
      <w:r w:rsidR="005B43AA" w:rsidRPr="00FC265B">
        <w:rPr>
          <w:color w:val="000000" w:themeColor="text1"/>
        </w:rPr>
        <w:t xml:space="preserve"> либо </w:t>
      </w:r>
      <w:r w:rsidR="00472911" w:rsidRPr="00FC265B">
        <w:rPr>
          <w:color w:val="000000" w:themeColor="text1"/>
        </w:rPr>
        <w:t>зарегистрировано малое</w:t>
      </w:r>
      <w:r w:rsidRPr="00FC265B">
        <w:rPr>
          <w:color w:val="000000" w:themeColor="text1"/>
        </w:rPr>
        <w:t xml:space="preserve"> </w:t>
      </w:r>
      <w:r w:rsidR="00CC4FDB" w:rsidRPr="00FC265B">
        <w:rPr>
          <w:color w:val="000000" w:themeColor="text1"/>
        </w:rPr>
        <w:t xml:space="preserve">инновационное </w:t>
      </w:r>
      <w:r w:rsidR="00472911" w:rsidRPr="00FC265B">
        <w:rPr>
          <w:color w:val="000000" w:themeColor="text1"/>
        </w:rPr>
        <w:t>предприятие (</w:t>
      </w:r>
      <w:r w:rsidR="00CC4FDB" w:rsidRPr="00FC265B">
        <w:t>далее – МИ</w:t>
      </w:r>
      <w:r w:rsidR="00472911" w:rsidRPr="00FC265B">
        <w:t>П)</w:t>
      </w:r>
      <w:r w:rsidR="008500DE" w:rsidRPr="00FC265B">
        <w:t xml:space="preserve"> в соответствии с №209-ФЗ</w:t>
      </w:r>
      <w:r w:rsidRPr="00FC265B">
        <w:t xml:space="preserve"> </w:t>
      </w:r>
      <w:r w:rsidR="008500DE" w:rsidRPr="00FC265B">
        <w:t xml:space="preserve">«О развитии малого и среднего предпринимательства в РФ» </w:t>
      </w:r>
      <w:r w:rsidR="005969C3" w:rsidRPr="00FC265B">
        <w:t>от 24.07.2007 г.</w:t>
      </w:r>
      <w:r w:rsidRPr="00FC265B">
        <w:t xml:space="preserve"> </w:t>
      </w:r>
      <w:r w:rsidR="00394DC5" w:rsidRPr="00FC265B">
        <w:t>с долевым участием заяви</w:t>
      </w:r>
      <w:r w:rsidR="00CC4FDB" w:rsidRPr="00FC265B">
        <w:t>теля не менее 50%;</w:t>
      </w:r>
      <w:r w:rsidR="00BC1B33" w:rsidRPr="00FC265B">
        <w:t xml:space="preserve"> либо подписано лицензионное </w:t>
      </w:r>
      <w:r w:rsidR="009B4CB1" w:rsidRPr="00FC265B">
        <w:t xml:space="preserve">соглашение о </w:t>
      </w:r>
      <w:r w:rsidR="00CC4FDB" w:rsidRPr="00FC265B">
        <w:t xml:space="preserve">возмездной </w:t>
      </w:r>
      <w:r w:rsidR="009B4CB1" w:rsidRPr="00FC265B">
        <w:t>передаче</w:t>
      </w:r>
      <w:r w:rsidR="00022AA8" w:rsidRPr="00FC265B">
        <w:t xml:space="preserve"> </w:t>
      </w:r>
      <w:r w:rsidR="009B4CB1" w:rsidRPr="00FC265B">
        <w:t xml:space="preserve">прав </w:t>
      </w:r>
      <w:r w:rsidR="00CC4FDB" w:rsidRPr="00FC265B">
        <w:t xml:space="preserve">на РИД, </w:t>
      </w:r>
      <w:r w:rsidR="009B4CB1" w:rsidRPr="00FC265B">
        <w:t xml:space="preserve">созданные </w:t>
      </w:r>
      <w:r w:rsidR="00CC4FDB" w:rsidRPr="00FC265B">
        <w:t>в рамках выполнения НИР</w:t>
      </w:r>
      <w:r w:rsidRPr="00FC265B">
        <w:t>)</w:t>
      </w:r>
      <w:r w:rsidR="009B4CB1" w:rsidRPr="00FC265B">
        <w:t>.</w:t>
      </w:r>
      <w:r w:rsidR="009B4CB1">
        <w:t xml:space="preserve"> </w:t>
      </w:r>
    </w:p>
    <w:p w:rsidR="00830676" w:rsidRDefault="00830676" w:rsidP="00A421DD">
      <w:pPr>
        <w:spacing w:after="0" w:line="276" w:lineRule="auto"/>
        <w:ind w:firstLine="567"/>
      </w:pPr>
      <w:r>
        <w:t>3</w:t>
      </w:r>
      <w:r w:rsidRPr="001C500C">
        <w:t>.</w:t>
      </w:r>
      <w:r w:rsidR="006829B5">
        <w:t>9.</w:t>
      </w:r>
      <w:r w:rsidRPr="001C500C">
        <w:t xml:space="preserve"> В случае недостижения</w:t>
      </w:r>
      <w:r w:rsidR="005B43AA">
        <w:t xml:space="preserve"> плановых</w:t>
      </w:r>
      <w:r w:rsidRPr="001C500C">
        <w:t xml:space="preserve"> </w:t>
      </w:r>
      <w:r w:rsidR="008C1F65">
        <w:t>результатов</w:t>
      </w:r>
      <w:r w:rsidRPr="001C500C">
        <w:t xml:space="preserve"> </w:t>
      </w:r>
      <w:r w:rsidR="00DD5856">
        <w:t>выполнения НИР</w:t>
      </w:r>
      <w:r w:rsidRPr="001C500C">
        <w:t xml:space="preserve">, </w:t>
      </w:r>
      <w:r w:rsidR="00EB7130">
        <w:t>указанных в п.3.8 настоящего Положения</w:t>
      </w:r>
      <w:r w:rsidR="00DD5856">
        <w:t>, или</w:t>
      </w:r>
      <w:r w:rsidRPr="001C500C">
        <w:t xml:space="preserve"> нарушени</w:t>
      </w:r>
      <w:r w:rsidR="008C6EB9">
        <w:t>я</w:t>
      </w:r>
      <w:r w:rsidRPr="001C500C">
        <w:t xml:space="preserve"> условий договора, Фонд вправе потребовать возврата средств гранта</w:t>
      </w:r>
      <w:r w:rsidR="00063BF3">
        <w:t>.</w:t>
      </w:r>
    </w:p>
    <w:p w:rsidR="00B40A13" w:rsidRDefault="00B40A13" w:rsidP="00A421DD">
      <w:pPr>
        <w:spacing w:after="0" w:line="276" w:lineRule="auto"/>
        <w:ind w:firstLine="567"/>
      </w:pPr>
    </w:p>
    <w:p w:rsidR="003F4FFB" w:rsidRPr="00A421DD" w:rsidRDefault="00830676" w:rsidP="00B40A13">
      <w:pPr>
        <w:pStyle w:val="1"/>
        <w:rPr>
          <w:lang w:val="ru-RU"/>
        </w:rPr>
      </w:pPr>
      <w:bookmarkStart w:id="5" w:name="_Toc458006496"/>
      <w:r>
        <w:t>4.</w:t>
      </w:r>
      <w:r w:rsidRPr="001C500C">
        <w:t xml:space="preserve"> Порядок рассмотрения заяво</w:t>
      </w:r>
      <w:r w:rsidR="00A421DD">
        <w:rPr>
          <w:lang w:val="ru-RU"/>
        </w:rPr>
        <w:t>к</w:t>
      </w:r>
      <w:bookmarkEnd w:id="5"/>
    </w:p>
    <w:p w:rsidR="00081899" w:rsidRDefault="00F0246F" w:rsidP="00553D36">
      <w:pPr>
        <w:spacing w:after="0" w:line="276" w:lineRule="auto"/>
        <w:ind w:firstLine="567"/>
        <w:rPr>
          <w:u w:val="single"/>
        </w:rPr>
      </w:pPr>
      <w:r>
        <w:t xml:space="preserve">4.1. </w:t>
      </w:r>
      <w:r w:rsidR="00DD5856" w:rsidRPr="00DD5856">
        <w:t>Формальный отбор</w:t>
      </w:r>
      <w:r w:rsidR="008C6EB9" w:rsidRPr="00DD5856">
        <w:t>:</w:t>
      </w:r>
    </w:p>
    <w:p w:rsidR="008C6EB9" w:rsidRDefault="006A7B13" w:rsidP="008C6EB9">
      <w:pPr>
        <w:spacing w:after="0" w:line="276" w:lineRule="auto"/>
        <w:ind w:firstLine="567"/>
      </w:pPr>
      <w:r>
        <w:t>а) осуществляется после подачи заявки в Системе</w:t>
      </w:r>
      <w:r w:rsidR="008C6EB9">
        <w:t xml:space="preserve"> на одно из аккредитованных Фондом мероприятий;</w:t>
      </w:r>
    </w:p>
    <w:p w:rsidR="008C6EB9" w:rsidRDefault="008C6EB9" w:rsidP="008C6EB9">
      <w:pPr>
        <w:spacing w:after="0" w:line="276" w:lineRule="auto"/>
        <w:ind w:firstLine="567"/>
      </w:pPr>
      <w:r>
        <w:t xml:space="preserve">б) после окончания срока приема заявок </w:t>
      </w:r>
      <w:r w:rsidRPr="002C60AF">
        <w:t xml:space="preserve">региональный представитель Фонда </w:t>
      </w:r>
      <w:r w:rsidR="00EB7130" w:rsidRPr="002C60AF">
        <w:t xml:space="preserve">или </w:t>
      </w:r>
      <w:r w:rsidRPr="002C60AF">
        <w:t xml:space="preserve">куратор </w:t>
      </w:r>
      <w:r w:rsidR="00EB7130" w:rsidRPr="002C60AF">
        <w:t>П</w:t>
      </w:r>
      <w:r w:rsidRPr="002C60AF">
        <w:t>рограммы в организации, проводящей отбор</w:t>
      </w:r>
      <w:r w:rsidR="00F2726C" w:rsidRPr="002C60AF">
        <w:t xml:space="preserve"> (далее – </w:t>
      </w:r>
      <w:r w:rsidR="00CE2E64" w:rsidRPr="002C60AF">
        <w:t>П</w:t>
      </w:r>
      <w:r w:rsidR="00F2726C" w:rsidRPr="002C60AF">
        <w:t>редставитель)</w:t>
      </w:r>
      <w:r w:rsidR="00EB7130" w:rsidRPr="002C60AF">
        <w:t>,</w:t>
      </w:r>
      <w:r>
        <w:t xml:space="preserve"> осуществляет проверку поданных заявок по формальным признакам. </w:t>
      </w:r>
      <w:r w:rsidR="00394DC5">
        <w:t>Заявки, не соответствующие п.2</w:t>
      </w:r>
      <w:r w:rsidR="00EB7130">
        <w:t xml:space="preserve"> настоящего </w:t>
      </w:r>
      <w:r w:rsidR="00CE2E64">
        <w:t>П</w:t>
      </w:r>
      <w:r w:rsidR="00EB7130">
        <w:t>оложения</w:t>
      </w:r>
      <w:r w:rsidR="00D25F46">
        <w:t>,</w:t>
      </w:r>
      <w:r w:rsidR="00EB7130">
        <w:t xml:space="preserve"> </w:t>
      </w:r>
      <w:r w:rsidR="00394DC5">
        <w:t>снима</w:t>
      </w:r>
      <w:r w:rsidR="00E51D26">
        <w:t>ются с дальнейшего рассмотрения;</w:t>
      </w:r>
    </w:p>
    <w:p w:rsidR="008C6EB9" w:rsidRDefault="006A7B13" w:rsidP="00F2726C">
      <w:pPr>
        <w:spacing w:after="0" w:line="276" w:lineRule="auto"/>
        <w:ind w:firstLine="567"/>
      </w:pPr>
      <w:r>
        <w:t>в)</w:t>
      </w:r>
      <w:r w:rsidR="00EB7130">
        <w:t xml:space="preserve"> заявки, прошедшие отбор по формальным признакам, допускаются для дальнейшего рассмотрения. </w:t>
      </w:r>
    </w:p>
    <w:p w:rsidR="008C6EB9" w:rsidRDefault="00081899" w:rsidP="008C6EB9">
      <w:pPr>
        <w:spacing w:after="0" w:line="276" w:lineRule="auto"/>
        <w:ind w:firstLine="567"/>
      </w:pPr>
      <w:r>
        <w:t xml:space="preserve">4.2. </w:t>
      </w:r>
      <w:r w:rsidR="008C6EB9" w:rsidRPr="00DD5856">
        <w:t>Полуфинальный отбор:</w:t>
      </w:r>
      <w:r w:rsidR="008C6EB9">
        <w:t xml:space="preserve"> </w:t>
      </w:r>
    </w:p>
    <w:p w:rsidR="008C6EB9" w:rsidRDefault="008C6EB9" w:rsidP="008C6EB9">
      <w:pPr>
        <w:spacing w:after="0" w:line="276" w:lineRule="auto"/>
        <w:ind w:firstLine="567"/>
      </w:pPr>
      <w:r>
        <w:t>а) осуществляется в очном</w:t>
      </w:r>
      <w:r w:rsidR="00E44763">
        <w:t>/заочном</w:t>
      </w:r>
      <w:r>
        <w:t xml:space="preserve"> формате на базе аккредитованных Фондом полуфинальных площадок;</w:t>
      </w:r>
    </w:p>
    <w:p w:rsidR="008C6EB9" w:rsidRDefault="008C6EB9" w:rsidP="008C6EB9">
      <w:pPr>
        <w:spacing w:after="0" w:line="276" w:lineRule="auto"/>
        <w:ind w:firstLine="567"/>
      </w:pPr>
      <w:r>
        <w:t xml:space="preserve">б) </w:t>
      </w:r>
      <w:r w:rsidR="00E51D26">
        <w:t>оценка</w:t>
      </w:r>
      <w:r w:rsidR="006A7B13">
        <w:t xml:space="preserve"> заяв</w:t>
      </w:r>
      <w:r>
        <w:t>к</w:t>
      </w:r>
      <w:r w:rsidR="006A7B13">
        <w:t>и</w:t>
      </w:r>
      <w:r>
        <w:t xml:space="preserve"> проводится </w:t>
      </w:r>
      <w:r w:rsidR="00FD1FBC">
        <w:t xml:space="preserve">экспертами </w:t>
      </w:r>
      <w:r w:rsidR="006A7B13">
        <w:t>аккредитованной полуфинальной площадк</w:t>
      </w:r>
      <w:r w:rsidR="00CE2E64">
        <w:t>и</w:t>
      </w:r>
      <w:r>
        <w:t xml:space="preserve"> по критери</w:t>
      </w:r>
      <w:r w:rsidR="00FD1FBC">
        <w:t>ю «Научно-технический уровень продукта, лежащего в основе проекта», установленно</w:t>
      </w:r>
      <w:r w:rsidR="002D785B">
        <w:t>м</w:t>
      </w:r>
      <w:r w:rsidR="00FD1FBC">
        <w:t>у</w:t>
      </w:r>
      <w:r w:rsidR="002D785B">
        <w:t xml:space="preserve"> Приложением №</w:t>
      </w:r>
      <w:r w:rsidR="00E51D26">
        <w:t>2</w:t>
      </w:r>
      <w:r>
        <w:t>;</w:t>
      </w:r>
    </w:p>
    <w:p w:rsidR="00081899" w:rsidRDefault="008C6EB9" w:rsidP="00F2726C">
      <w:pPr>
        <w:spacing w:after="0" w:line="276" w:lineRule="auto"/>
        <w:ind w:firstLine="567"/>
      </w:pPr>
      <w:r>
        <w:t xml:space="preserve">в) </w:t>
      </w:r>
      <w:r w:rsidR="00CE2E64">
        <w:t>п</w:t>
      </w:r>
      <w:r w:rsidR="00CE2E64" w:rsidRPr="006A3C58">
        <w:t xml:space="preserve">о результатам </w:t>
      </w:r>
      <w:r w:rsidR="00CE2E64">
        <w:t xml:space="preserve">экспертной оценки </w:t>
      </w:r>
      <w:r w:rsidR="00CE2E64" w:rsidRPr="006A3C58">
        <w:t>в</w:t>
      </w:r>
      <w:r w:rsidR="00CE2E64" w:rsidRPr="00454852">
        <w:t xml:space="preserve"> </w:t>
      </w:r>
      <w:r w:rsidR="00CE2E64">
        <w:t>С</w:t>
      </w:r>
      <w:r w:rsidR="00CE2E64" w:rsidRPr="00454852">
        <w:t>истеме</w:t>
      </w:r>
      <w:r w:rsidR="00CE2E64">
        <w:t xml:space="preserve"> </w:t>
      </w:r>
      <w:r w:rsidR="00CE2E64" w:rsidRPr="006A3C58">
        <w:t>заявителям</w:t>
      </w:r>
      <w:r w:rsidR="00CE2E64">
        <w:t xml:space="preserve"> выставляются рейтинговые баллы</w:t>
      </w:r>
      <w:r w:rsidR="006C767A">
        <w:t>,</w:t>
      </w:r>
      <w:r w:rsidR="00CE2E64">
        <w:t xml:space="preserve"> и определяется перечень заявок, рекомендуемых для дальнейшего рассмотрения</w:t>
      </w:r>
      <w:r w:rsidR="002C60AF">
        <w:t>.</w:t>
      </w:r>
      <w:r w:rsidR="009B4CB1">
        <w:t xml:space="preserve"> </w:t>
      </w:r>
    </w:p>
    <w:p w:rsidR="008C6EB9" w:rsidRPr="00BD5FD3" w:rsidRDefault="00081899" w:rsidP="008C6EB9">
      <w:pPr>
        <w:spacing w:after="0" w:line="276" w:lineRule="auto"/>
        <w:ind w:firstLine="567"/>
        <w:rPr>
          <w:u w:val="single"/>
        </w:rPr>
      </w:pPr>
      <w:r>
        <w:t xml:space="preserve">4.3. </w:t>
      </w:r>
      <w:r w:rsidR="008C6EB9" w:rsidRPr="00CE2E64">
        <w:t>Заочная экспертиза</w:t>
      </w:r>
      <w:r w:rsidR="00CE2E64">
        <w:rPr>
          <w:rStyle w:val="ab"/>
        </w:rPr>
        <w:footnoteReference w:id="2"/>
      </w:r>
      <w:r w:rsidR="008C6EB9" w:rsidRPr="00CE2E64">
        <w:t>:</w:t>
      </w:r>
    </w:p>
    <w:p w:rsidR="008C6EB9" w:rsidRDefault="008C6EB9" w:rsidP="008C6EB9">
      <w:pPr>
        <w:spacing w:after="0" w:line="276" w:lineRule="auto"/>
        <w:ind w:firstLine="567"/>
      </w:pPr>
      <w:r>
        <w:t>а) заявки, рекомен</w:t>
      </w:r>
      <w:r w:rsidR="006A7B13">
        <w:t xml:space="preserve">дованные </w:t>
      </w:r>
      <w:r w:rsidR="00CE2E64">
        <w:t>по результатам</w:t>
      </w:r>
      <w:r w:rsidR="006A7B13">
        <w:t xml:space="preserve"> полуфинального отбора</w:t>
      </w:r>
      <w:r>
        <w:t xml:space="preserve">, направляются </w:t>
      </w:r>
      <w:r w:rsidR="00B42023">
        <w:br/>
      </w:r>
      <w:r>
        <w:t>на обезличенную научно-техническую экспертизу;</w:t>
      </w:r>
    </w:p>
    <w:p w:rsidR="008C6EB9" w:rsidRDefault="008C6EB9" w:rsidP="008C6EB9">
      <w:pPr>
        <w:spacing w:after="0" w:line="276" w:lineRule="auto"/>
        <w:ind w:firstLine="567"/>
      </w:pPr>
      <w:r>
        <w:lastRenderedPageBreak/>
        <w:t>б) проведение обезличенной экспертизы обеспечивается группо</w:t>
      </w:r>
      <w:r w:rsidR="00F01BA5">
        <w:t xml:space="preserve">й программы «УМНИК» </w:t>
      </w:r>
      <w:r>
        <w:t xml:space="preserve">с привлечением </w:t>
      </w:r>
      <w:r w:rsidR="00F01BA5">
        <w:t xml:space="preserve">экспертов, </w:t>
      </w:r>
      <w:r w:rsidR="00FD1FBC">
        <w:t>аккредитованных</w:t>
      </w:r>
      <w:r w:rsidR="00F01BA5">
        <w:t xml:space="preserve"> Фондом для проведения экспертизы</w:t>
      </w:r>
      <w:r w:rsidR="00F2726C">
        <w:t>;</w:t>
      </w:r>
    </w:p>
    <w:p w:rsidR="00DF4EBE" w:rsidRDefault="00DF4EBE" w:rsidP="008C6EB9">
      <w:pPr>
        <w:spacing w:after="0" w:line="276" w:lineRule="auto"/>
        <w:ind w:firstLine="567"/>
      </w:pPr>
      <w:r>
        <w:t>в) оценка проводится по критерию «Научно-технический уровень продукта, лежащего в основе проекта», установленному Приложением №2</w:t>
      </w:r>
      <w:r w:rsidR="002C60AF">
        <w:t>;</w:t>
      </w:r>
    </w:p>
    <w:p w:rsidR="00F0246F" w:rsidRDefault="00DF4EBE" w:rsidP="00F2726C">
      <w:pPr>
        <w:spacing w:after="0" w:line="276" w:lineRule="auto"/>
        <w:ind w:firstLine="567"/>
      </w:pPr>
      <w:r>
        <w:t>г</w:t>
      </w:r>
      <w:r w:rsidR="008C6EB9">
        <w:t xml:space="preserve">) по итогам обезличенной научно-технической экспертизы </w:t>
      </w:r>
      <w:r w:rsidR="00F2726C">
        <w:t xml:space="preserve">в Системе </w:t>
      </w:r>
      <w:r w:rsidR="008C6EB9">
        <w:t>формируется список заявок, рекомендованных к участию в финальном отборе.</w:t>
      </w:r>
    </w:p>
    <w:p w:rsidR="008C6EB9" w:rsidRPr="00BD5FD3" w:rsidRDefault="00483126" w:rsidP="008C6EB9">
      <w:pPr>
        <w:spacing w:after="0" w:line="276" w:lineRule="auto"/>
        <w:ind w:firstLine="567"/>
        <w:rPr>
          <w:u w:val="single"/>
        </w:rPr>
      </w:pPr>
      <w:r>
        <w:t xml:space="preserve">4.4. </w:t>
      </w:r>
      <w:r w:rsidR="008C6EB9" w:rsidRPr="00DD5856">
        <w:t>Финальный отбор:</w:t>
      </w:r>
    </w:p>
    <w:p w:rsidR="008C6EB9" w:rsidRDefault="008C6EB9" w:rsidP="008C6EB9">
      <w:pPr>
        <w:spacing w:after="0" w:line="276" w:lineRule="auto"/>
        <w:ind w:firstLine="567"/>
      </w:pPr>
      <w:r>
        <w:t xml:space="preserve">а) </w:t>
      </w:r>
      <w:r w:rsidR="00F2726C">
        <w:t xml:space="preserve">осуществляется в очном формате </w:t>
      </w:r>
      <w:r>
        <w:t>на базе аккредитованных Фондом финальных площадок;</w:t>
      </w:r>
    </w:p>
    <w:p w:rsidR="00CE2E64" w:rsidRDefault="006B276C" w:rsidP="008C6EB9">
      <w:pPr>
        <w:spacing w:after="0" w:line="276" w:lineRule="auto"/>
        <w:ind w:firstLine="567"/>
      </w:pPr>
      <w:r>
        <w:t>б</w:t>
      </w:r>
      <w:r w:rsidR="008C6EB9">
        <w:t xml:space="preserve">) </w:t>
      </w:r>
      <w:r w:rsidR="00766118">
        <w:t>оценка</w:t>
      </w:r>
      <w:r w:rsidR="008C6EB9">
        <w:t xml:space="preserve"> заявок проводится </w:t>
      </w:r>
      <w:r w:rsidR="00E4197B">
        <w:t xml:space="preserve">членами </w:t>
      </w:r>
      <w:r w:rsidR="002931DA">
        <w:t xml:space="preserve">(не менее 5 человек) </w:t>
      </w:r>
      <w:r w:rsidR="00E4197B">
        <w:t>регионального экспертного жюри</w:t>
      </w:r>
      <w:r w:rsidR="00CE2E64">
        <w:t xml:space="preserve"> (далее – РЭЖ) по критериям «Перспективы коммерциализации проекта» и «Квалификация заявителя», установленным в Приложении №2;</w:t>
      </w:r>
    </w:p>
    <w:p w:rsidR="00CE2E64" w:rsidRPr="00895317" w:rsidRDefault="00CE2E64" w:rsidP="008C6EB9">
      <w:pPr>
        <w:spacing w:after="0" w:line="276" w:lineRule="auto"/>
        <w:ind w:firstLine="567"/>
      </w:pPr>
      <w:r>
        <w:t xml:space="preserve">в) </w:t>
      </w:r>
      <w:r w:rsidR="00895317">
        <w:t xml:space="preserve">состав РЭЖ формируется с учетом рекомендаций </w:t>
      </w:r>
      <w:r w:rsidR="001A48D1">
        <w:t xml:space="preserve">руководства </w:t>
      </w:r>
      <w:r w:rsidR="00895317">
        <w:t>орган</w:t>
      </w:r>
      <w:r w:rsidR="001A48D1">
        <w:t xml:space="preserve">а </w:t>
      </w:r>
      <w:r w:rsidR="00895317">
        <w:t>исп</w:t>
      </w:r>
      <w:r w:rsidR="0072782F">
        <w:t>олнительной власти субъекта РФ</w:t>
      </w:r>
      <w:r w:rsidR="002A4AD0">
        <w:t xml:space="preserve"> (руководства организации, проводящей отбор)</w:t>
      </w:r>
      <w:r w:rsidR="0072782F">
        <w:t xml:space="preserve"> </w:t>
      </w:r>
      <w:r w:rsidR="00895317">
        <w:t>и утверждается Фондом;</w:t>
      </w:r>
    </w:p>
    <w:p w:rsidR="00CE2E64" w:rsidRDefault="00CE2E64" w:rsidP="008C6EB9">
      <w:pPr>
        <w:spacing w:after="0" w:line="276" w:lineRule="auto"/>
        <w:ind w:firstLine="567"/>
      </w:pPr>
      <w:r>
        <w:t xml:space="preserve">г) в состав РЭЖ </w:t>
      </w:r>
      <w:r w:rsidR="00D25F46">
        <w:t>должны</w:t>
      </w:r>
      <w:r>
        <w:t xml:space="preserve"> входить представители предпринимательского сообщества региона и </w:t>
      </w:r>
      <w:r w:rsidR="00352D40">
        <w:t>П</w:t>
      </w:r>
      <w:r>
        <w:t>редставители</w:t>
      </w:r>
      <w:r w:rsidR="00D25F46">
        <w:t xml:space="preserve">. Также в состав РЭЖ могут включаться представители </w:t>
      </w:r>
      <w:r>
        <w:t xml:space="preserve">органов </w:t>
      </w:r>
      <w:r w:rsidR="00352D40">
        <w:t>исполнительной</w:t>
      </w:r>
      <w:r>
        <w:t xml:space="preserve"> власти </w:t>
      </w:r>
      <w:r w:rsidR="00352D40">
        <w:t xml:space="preserve">субъекта </w:t>
      </w:r>
      <w:r w:rsidR="00D25F46">
        <w:t>РФ</w:t>
      </w:r>
      <w:r w:rsidR="00352D40">
        <w:t>;</w:t>
      </w:r>
    </w:p>
    <w:p w:rsidR="006B276C" w:rsidRDefault="00352D40" w:rsidP="006B276C">
      <w:pPr>
        <w:spacing w:after="0" w:line="276" w:lineRule="auto"/>
        <w:ind w:firstLine="567"/>
      </w:pPr>
      <w:r>
        <w:t>д</w:t>
      </w:r>
      <w:r w:rsidR="006B276C">
        <w:t xml:space="preserve">) рекомендуется проводить </w:t>
      </w:r>
      <w:r>
        <w:t xml:space="preserve">финальный отбор </w:t>
      </w:r>
      <w:r w:rsidR="006B276C">
        <w:t>при участии сотрудник</w:t>
      </w:r>
      <w:r w:rsidR="00D25F46">
        <w:t>ов</w:t>
      </w:r>
      <w:r w:rsidR="006B276C" w:rsidRPr="006A3C58">
        <w:t xml:space="preserve"> </w:t>
      </w:r>
      <w:r w:rsidR="00E4197B">
        <w:t>Фонда</w:t>
      </w:r>
      <w:r w:rsidR="006B276C" w:rsidRPr="006A3C58">
        <w:t xml:space="preserve"> и представителе</w:t>
      </w:r>
      <w:r w:rsidR="006B276C">
        <w:t xml:space="preserve">й </w:t>
      </w:r>
      <w:r w:rsidR="00D25F46">
        <w:t>научного сообщества региона</w:t>
      </w:r>
      <w:r w:rsidR="002931DA">
        <w:t xml:space="preserve"> (без права голосования)</w:t>
      </w:r>
      <w:r w:rsidR="006B276C">
        <w:t>;</w:t>
      </w:r>
    </w:p>
    <w:p w:rsidR="008C6EB9" w:rsidRDefault="00352D40" w:rsidP="008C6EB9">
      <w:pPr>
        <w:spacing w:after="0" w:line="276" w:lineRule="auto"/>
        <w:ind w:firstLine="567"/>
      </w:pPr>
      <w:r>
        <w:t>е</w:t>
      </w:r>
      <w:r w:rsidR="008C6EB9">
        <w:t xml:space="preserve">) по </w:t>
      </w:r>
      <w:r>
        <w:t>результатам</w:t>
      </w:r>
      <w:r w:rsidR="008C6EB9">
        <w:t xml:space="preserve"> финального отбора оформляется протокол</w:t>
      </w:r>
      <w:r>
        <w:t xml:space="preserve"> с рекомендациями по подведению итогов</w:t>
      </w:r>
      <w:r w:rsidR="008C6EB9">
        <w:t>,</w:t>
      </w:r>
      <w:r w:rsidR="008C6EB9" w:rsidRPr="00251162">
        <w:t xml:space="preserve"> </w:t>
      </w:r>
      <w:r w:rsidR="008C6EB9" w:rsidRPr="006A3C58">
        <w:t>который подписывает</w:t>
      </w:r>
      <w:r>
        <w:t>ся</w:t>
      </w:r>
      <w:r w:rsidR="008C6EB9" w:rsidRPr="006A3C58">
        <w:t xml:space="preserve"> председател</w:t>
      </w:r>
      <w:r>
        <w:t>ем</w:t>
      </w:r>
      <w:r w:rsidR="008C6EB9" w:rsidRPr="006A3C58">
        <w:t xml:space="preserve"> РЭЖ или его заместител</w:t>
      </w:r>
      <w:r>
        <w:t>ем</w:t>
      </w:r>
      <w:r w:rsidR="008C6EB9" w:rsidRPr="006A3C58">
        <w:t xml:space="preserve">. Член РЭЖ, не согласный с принятым решением, может письменно изложить свое особое мнение и представить его председателю РЭЖ. Особое мнение прикрепляется </w:t>
      </w:r>
      <w:r w:rsidR="00B42023">
        <w:br/>
      </w:r>
      <w:r w:rsidR="008C6EB9" w:rsidRPr="006A3C58">
        <w:t>к соответствующ</w:t>
      </w:r>
      <w:r w:rsidR="002931DA">
        <w:t>ему протоколу в виде приложения. Результаты отбора также вносятся в Систему;</w:t>
      </w:r>
    </w:p>
    <w:p w:rsidR="00483126" w:rsidRDefault="00352D40" w:rsidP="00F2726C">
      <w:pPr>
        <w:spacing w:after="0" w:line="276" w:lineRule="auto"/>
        <w:ind w:firstLine="567"/>
      </w:pPr>
      <w:r>
        <w:t>ж</w:t>
      </w:r>
      <w:r w:rsidR="008C6EB9">
        <w:t>)</w:t>
      </w:r>
      <w:r>
        <w:t xml:space="preserve"> </w:t>
      </w:r>
      <w:r w:rsidR="008C6EB9">
        <w:t>п</w:t>
      </w:r>
      <w:r w:rsidR="008C6EB9" w:rsidRPr="006A3C58">
        <w:t xml:space="preserve">ротокол </w:t>
      </w:r>
      <w:r>
        <w:t xml:space="preserve">РЭЖ </w:t>
      </w:r>
      <w:r w:rsidR="00E4197B">
        <w:t>носит рекомендательный характер</w:t>
      </w:r>
      <w:r>
        <w:t xml:space="preserve"> и</w:t>
      </w:r>
      <w:r w:rsidR="00E4197B">
        <w:t xml:space="preserve"> направля</w:t>
      </w:r>
      <w:r>
        <w:t>е</w:t>
      </w:r>
      <w:r w:rsidR="00E4197B">
        <w:t xml:space="preserve">тся </w:t>
      </w:r>
      <w:r>
        <w:t xml:space="preserve">для утверждения </w:t>
      </w:r>
      <w:r w:rsidR="00E4197B">
        <w:t>в Фонд.</w:t>
      </w:r>
    </w:p>
    <w:p w:rsidR="008C6EB9" w:rsidRPr="00BD5FD3" w:rsidRDefault="000D4C68" w:rsidP="008C6EB9">
      <w:pPr>
        <w:spacing w:after="0" w:line="276" w:lineRule="auto"/>
        <w:ind w:firstLine="567"/>
        <w:rPr>
          <w:u w:val="single"/>
        </w:rPr>
      </w:pPr>
      <w:r>
        <w:t xml:space="preserve">4.5. </w:t>
      </w:r>
      <w:r w:rsidR="008C6EB9" w:rsidRPr="00DD5856">
        <w:t>Утверждение результатов:</w:t>
      </w:r>
    </w:p>
    <w:p w:rsidR="00352D40" w:rsidRDefault="008C6EB9" w:rsidP="008C6EB9">
      <w:pPr>
        <w:spacing w:after="0" w:line="276" w:lineRule="auto"/>
        <w:ind w:firstLine="567"/>
      </w:pPr>
      <w:r>
        <w:t>а)</w:t>
      </w:r>
      <w:r w:rsidR="00352D40">
        <w:t xml:space="preserve"> Заявки, рекомендованные РЭЖ по результатам финального отбора, рассматриваются Конкурсной комиссией Фонда;</w:t>
      </w:r>
    </w:p>
    <w:p w:rsidR="00352D40" w:rsidRDefault="00352D40" w:rsidP="00352D40">
      <w:pPr>
        <w:spacing w:after="0" w:line="276" w:lineRule="auto"/>
        <w:ind w:firstLine="567"/>
      </w:pPr>
      <w:r>
        <w:t>б) Конкурсная комиссия Фонда с учетом рекомендаций РЭЖ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Default="00352D40" w:rsidP="00352D40">
      <w:pPr>
        <w:spacing w:after="0" w:line="276" w:lineRule="auto"/>
        <w:ind w:firstLine="567"/>
      </w:pPr>
      <w:r>
        <w:t>в) окончательные результаты конкурса</w:t>
      </w:r>
      <w:r w:rsidR="008062F2">
        <w:t xml:space="preserve"> </w:t>
      </w:r>
      <w:r>
        <w:t>утверждаются Дирекцией Фонда;</w:t>
      </w:r>
    </w:p>
    <w:p w:rsidR="00352D40" w:rsidRDefault="00352D40" w:rsidP="00352D40">
      <w:pPr>
        <w:spacing w:after="0" w:line="276" w:lineRule="auto"/>
        <w:ind w:firstLine="567"/>
      </w:pPr>
      <w:r>
        <w:t>г) результаты конкурса разме</w:t>
      </w:r>
      <w:r w:rsidR="006C767A">
        <w:t xml:space="preserve">щаются на сайте Фонда </w:t>
      </w:r>
      <w:r>
        <w:t>не позднее чем через десять дней с даты подписания Дирекцией Фонда протокола об утверждении результатов конкурса.</w:t>
      </w:r>
      <w:r w:rsidRPr="00352D40">
        <w:t xml:space="preserve"> </w:t>
      </w:r>
      <w:r>
        <w:t>Представители осуществляют дополнительное информирование утвержденных победителей в своем регионе (организации).</w:t>
      </w:r>
    </w:p>
    <w:p w:rsidR="008C6EB9" w:rsidRDefault="008C6EB9" w:rsidP="00324255">
      <w:pPr>
        <w:spacing w:after="0" w:line="276" w:lineRule="auto"/>
      </w:pPr>
    </w:p>
    <w:p w:rsidR="000413ED" w:rsidRPr="00A421DD" w:rsidRDefault="000413ED" w:rsidP="00B40A13">
      <w:pPr>
        <w:pStyle w:val="1"/>
        <w:rPr>
          <w:lang w:val="ru-RU"/>
        </w:rPr>
      </w:pPr>
      <w:bookmarkStart w:id="6" w:name="_Toc458006497"/>
      <w:r>
        <w:t>5</w:t>
      </w:r>
      <w:r w:rsidR="00830676" w:rsidRPr="001C500C">
        <w:t xml:space="preserve">. Порядок </w:t>
      </w:r>
      <w:r w:rsidR="00830676">
        <w:t xml:space="preserve">и </w:t>
      </w:r>
      <w:r>
        <w:t>условия финансирования проектов</w:t>
      </w:r>
      <w:bookmarkEnd w:id="6"/>
    </w:p>
    <w:p w:rsidR="00830676" w:rsidRPr="00324255" w:rsidRDefault="000413ED" w:rsidP="00830676">
      <w:pPr>
        <w:spacing w:after="0" w:line="276" w:lineRule="auto"/>
        <w:ind w:firstLine="567"/>
      </w:pPr>
      <w:r>
        <w:t>5</w:t>
      </w:r>
      <w:r w:rsidR="00BC1B33">
        <w:t xml:space="preserve">.1. </w:t>
      </w:r>
      <w:r w:rsidR="00E4197B">
        <w:t>Предусмотренная договором НИР</w:t>
      </w:r>
      <w:r w:rsidR="00830676" w:rsidRPr="00324255">
        <w:t xml:space="preserve"> выполняется получателем гранта </w:t>
      </w:r>
      <w:r w:rsidR="00B42023">
        <w:br/>
      </w:r>
      <w:r w:rsidR="00830676" w:rsidRPr="00324255">
        <w:t>в соответствии с техническим заданием и календарным планом, являющимися нео</w:t>
      </w:r>
      <w:r w:rsidR="006C767A">
        <w:t>тъемлемыми частями</w:t>
      </w:r>
      <w:r w:rsidR="00E4197B">
        <w:t xml:space="preserve"> договора</w:t>
      </w:r>
      <w:r w:rsidR="00830676" w:rsidRPr="00324255">
        <w:t>.</w:t>
      </w:r>
    </w:p>
    <w:p w:rsidR="00830676" w:rsidRPr="00324255" w:rsidRDefault="000413ED" w:rsidP="00830676">
      <w:pPr>
        <w:spacing w:after="0" w:line="276" w:lineRule="auto"/>
        <w:ind w:firstLine="567"/>
      </w:pPr>
      <w:r w:rsidRPr="00324255">
        <w:lastRenderedPageBreak/>
        <w:t>5</w:t>
      </w:r>
      <w:r w:rsidR="00830676" w:rsidRPr="00324255">
        <w:t>.</w:t>
      </w:r>
      <w:r w:rsidR="00C03F53" w:rsidRPr="00324255">
        <w:t>2</w:t>
      </w:r>
      <w:r w:rsidR="00830676" w:rsidRPr="00324255">
        <w:t xml:space="preserve">. Получатель гранта обязан: </w:t>
      </w:r>
    </w:p>
    <w:p w:rsidR="00830676" w:rsidRPr="00324255" w:rsidRDefault="00830676" w:rsidP="00830676">
      <w:pPr>
        <w:pStyle w:val="af"/>
        <w:numPr>
          <w:ilvl w:val="0"/>
          <w:numId w:val="14"/>
        </w:numPr>
        <w:spacing w:after="0" w:line="276" w:lineRule="auto"/>
      </w:pPr>
      <w:r w:rsidRPr="00324255">
        <w:t>качественно и в срок выполнить НИР;</w:t>
      </w:r>
    </w:p>
    <w:p w:rsidR="00830676" w:rsidRDefault="00830676" w:rsidP="00830676">
      <w:pPr>
        <w:pStyle w:val="af"/>
        <w:numPr>
          <w:ilvl w:val="0"/>
          <w:numId w:val="14"/>
        </w:numPr>
        <w:spacing w:after="0" w:line="276" w:lineRule="auto"/>
      </w:pPr>
      <w:r>
        <w:t xml:space="preserve">своевременно представлять Фонду отчеты о выполненных этапах работ </w:t>
      </w:r>
      <w:r w:rsidR="00B42023">
        <w:br/>
      </w:r>
      <w:r>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br/>
      </w:r>
      <w:r>
        <w:t>на результаты научно-технической деятельности;</w:t>
      </w:r>
    </w:p>
    <w:p w:rsidR="00830676" w:rsidRDefault="00830676" w:rsidP="00830676">
      <w:pPr>
        <w:pStyle w:val="af"/>
        <w:numPr>
          <w:ilvl w:val="0"/>
          <w:numId w:val="14"/>
        </w:numPr>
        <w:spacing w:after="0" w:line="276" w:lineRule="auto"/>
      </w:pPr>
      <w:r>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1C500C" w:rsidRDefault="000413ED" w:rsidP="00830676">
      <w:pPr>
        <w:spacing w:after="0" w:line="276" w:lineRule="auto"/>
        <w:ind w:firstLine="567"/>
      </w:pPr>
      <w:r>
        <w:t>5</w:t>
      </w:r>
      <w:r w:rsidR="00830676" w:rsidRPr="001C500C">
        <w:t>.</w:t>
      </w:r>
      <w:r w:rsidR="00B42023">
        <w:t>3</w:t>
      </w:r>
      <w:r w:rsidR="00830676" w:rsidRPr="001C500C">
        <w:t>. Грант на</w:t>
      </w:r>
      <w:r w:rsidR="00830676" w:rsidRPr="00646477">
        <w:t xml:space="preserve"> проведение НИР</w:t>
      </w:r>
      <w:r w:rsidR="00830676" w:rsidRPr="001C500C">
        <w:t xml:space="preserve"> предоставляется</w:t>
      </w:r>
      <w:r w:rsidR="00830676">
        <w:t xml:space="preserve"> </w:t>
      </w:r>
      <w:r w:rsidR="00830676" w:rsidRPr="001C500C">
        <w:t>на следующих условиях:</w:t>
      </w:r>
    </w:p>
    <w:p w:rsidR="00830676" w:rsidRPr="001C500C" w:rsidRDefault="00830676" w:rsidP="00830676">
      <w:pPr>
        <w:spacing w:after="0" w:line="276" w:lineRule="auto"/>
        <w:ind w:firstLine="567"/>
      </w:pPr>
      <w:r w:rsidRPr="001C500C">
        <w:t xml:space="preserve">а) </w:t>
      </w:r>
      <w:r w:rsidR="00900FEF">
        <w:t>С</w:t>
      </w:r>
      <w:r w:rsidRPr="001C500C">
        <w:t xml:space="preserve"> победителем конкурса заключается договор гранта, отвечающий условиям п. </w:t>
      </w:r>
      <w:r w:rsidR="00E4197B">
        <w:t>2.</w:t>
      </w:r>
      <w:r w:rsidR="00AD28BB">
        <w:t>7</w:t>
      </w:r>
      <w:r w:rsidRPr="001C500C">
        <w:t xml:space="preserve"> настоящего </w:t>
      </w:r>
      <w:r w:rsidR="00B42023">
        <w:t>П</w:t>
      </w:r>
      <w:r w:rsidRPr="001C500C">
        <w:t>оложения;</w:t>
      </w:r>
    </w:p>
    <w:p w:rsidR="00830676" w:rsidRPr="00324255" w:rsidRDefault="00830676" w:rsidP="00830676">
      <w:pPr>
        <w:spacing w:after="0" w:line="276" w:lineRule="auto"/>
        <w:ind w:firstLine="567"/>
      </w:pPr>
      <w:r w:rsidRPr="001C500C">
        <w:t xml:space="preserve">б) </w:t>
      </w:r>
      <w:r w:rsidR="00900FEF">
        <w:t>С</w:t>
      </w:r>
      <w:r w:rsidRPr="00324255">
        <w:t>редства гранта перечисляются следующим способом:</w:t>
      </w:r>
    </w:p>
    <w:p w:rsidR="00830676" w:rsidRPr="00324255" w:rsidRDefault="00830676" w:rsidP="00AD28BB">
      <w:pPr>
        <w:pStyle w:val="af"/>
        <w:numPr>
          <w:ilvl w:val="0"/>
          <w:numId w:val="14"/>
        </w:numPr>
        <w:spacing w:after="0" w:line="276" w:lineRule="auto"/>
      </w:pPr>
      <w:r w:rsidRPr="00324255">
        <w:t xml:space="preserve">после заключения договора гранта Фонд предоставляет победителю конкурса средства в размере </w:t>
      </w:r>
      <w:r w:rsidR="00457129" w:rsidRPr="00324255">
        <w:t>4</w:t>
      </w:r>
      <w:r w:rsidRPr="00324255">
        <w:t>0% от величины гранта;</w:t>
      </w:r>
    </w:p>
    <w:p w:rsidR="00457129" w:rsidRPr="00324255" w:rsidRDefault="00830676" w:rsidP="00AD28BB">
      <w:pPr>
        <w:pStyle w:val="af"/>
        <w:numPr>
          <w:ilvl w:val="0"/>
          <w:numId w:val="14"/>
        </w:numPr>
        <w:spacing w:after="0" w:line="276" w:lineRule="auto"/>
      </w:pPr>
      <w:r w:rsidRPr="00324255">
        <w:t>посл</w:t>
      </w:r>
      <w:r w:rsidR="00B1540C">
        <w:t xml:space="preserve">е утверждения Акта о выполнении </w:t>
      </w:r>
      <w:r w:rsidR="00091B8E" w:rsidRPr="00324255">
        <w:t>первого</w:t>
      </w:r>
      <w:r w:rsidRPr="00324255">
        <w:t xml:space="preserve"> этапа договора гранта победителю конкурса перечисляются средства в размере </w:t>
      </w:r>
      <w:r w:rsidR="006C767A">
        <w:t>5</w:t>
      </w:r>
      <w:r w:rsidRPr="00324255">
        <w:t>0% от величины гранта.</w:t>
      </w:r>
    </w:p>
    <w:p w:rsidR="00830676" w:rsidRPr="00324255" w:rsidRDefault="00457129" w:rsidP="00AD28BB">
      <w:pPr>
        <w:pStyle w:val="af"/>
        <w:numPr>
          <w:ilvl w:val="0"/>
          <w:numId w:val="14"/>
        </w:numPr>
        <w:spacing w:after="0" w:line="276" w:lineRule="auto"/>
      </w:pPr>
      <w:r w:rsidRPr="00324255">
        <w:t>после</w:t>
      </w:r>
      <w:r w:rsidR="00091B8E" w:rsidRPr="00324255">
        <w:t xml:space="preserve"> утверждения Акта о выполнении второго</w:t>
      </w:r>
      <w:r w:rsidRPr="00324255">
        <w:t xml:space="preserve"> этапа договор</w:t>
      </w:r>
      <w:r w:rsidR="005A66AB" w:rsidRPr="00324255">
        <w:t>а</w:t>
      </w:r>
      <w:r w:rsidRPr="00324255">
        <w:t xml:space="preserve"> гранта победителю конкурса перечисляются средства в размере </w:t>
      </w:r>
      <w:r w:rsidR="006C767A">
        <w:t>1</w:t>
      </w:r>
      <w:r w:rsidRPr="00324255">
        <w:t>0% от величины гранта.</w:t>
      </w:r>
      <w:r w:rsidR="006C767A" w:rsidRPr="006C767A">
        <w:t xml:space="preserve"> </w:t>
      </w:r>
      <w:r w:rsidR="006C767A">
        <w:t>Данная сумма предоставляется грантополучателю в целях возмещения понесенных расходов.</w:t>
      </w:r>
    </w:p>
    <w:p w:rsidR="00720178" w:rsidRDefault="00830676" w:rsidP="00830676">
      <w:pPr>
        <w:spacing w:after="0" w:line="276" w:lineRule="auto"/>
        <w:ind w:firstLine="567"/>
      </w:pPr>
      <w:r w:rsidRPr="00324255">
        <w:t xml:space="preserve">в) </w:t>
      </w:r>
      <w:r w:rsidR="00900FEF">
        <w:t>П</w:t>
      </w:r>
      <w:r w:rsidRPr="00324255">
        <w:t>о результатам выполнения</w:t>
      </w:r>
      <w:r w:rsidR="007B3F9B" w:rsidRPr="00324255">
        <w:t xml:space="preserve"> первого этапа договора получатель гранта предоставляет в Фонд</w:t>
      </w:r>
      <w:r w:rsidR="00720178" w:rsidRPr="00324255">
        <w:t>:</w:t>
      </w:r>
      <w:r w:rsidR="007B3F9B" w:rsidRPr="007B3F9B">
        <w:t xml:space="preserve"> </w:t>
      </w:r>
    </w:p>
    <w:p w:rsidR="00720178" w:rsidRDefault="007B3F9B" w:rsidP="00AD28BB">
      <w:pPr>
        <w:pStyle w:val="af"/>
        <w:numPr>
          <w:ilvl w:val="0"/>
          <w:numId w:val="14"/>
        </w:numPr>
        <w:spacing w:after="0" w:line="276" w:lineRule="auto"/>
      </w:pPr>
      <w:r w:rsidRPr="007B3F9B">
        <w:t>научно-технический отче</w:t>
      </w:r>
      <w:r>
        <w:t>т</w:t>
      </w:r>
      <w:r w:rsidR="00043C35" w:rsidRPr="00043C35">
        <w:t xml:space="preserve"> </w:t>
      </w:r>
      <w:r w:rsidR="00043C35" w:rsidRPr="007B3F9B">
        <w:t>о выполнении</w:t>
      </w:r>
      <w:r w:rsidR="00043C35">
        <w:t xml:space="preserve"> НИР</w:t>
      </w:r>
      <w:r w:rsidR="00E4197B">
        <w:t xml:space="preserve"> (промежуточный)</w:t>
      </w:r>
      <w:r w:rsidR="00720178">
        <w:t>;</w:t>
      </w:r>
    </w:p>
    <w:p w:rsidR="00720178" w:rsidRDefault="007B3F9B" w:rsidP="00AD28BB">
      <w:pPr>
        <w:pStyle w:val="af"/>
        <w:numPr>
          <w:ilvl w:val="0"/>
          <w:numId w:val="14"/>
        </w:numPr>
        <w:spacing w:after="0" w:line="276" w:lineRule="auto"/>
      </w:pPr>
      <w:r>
        <w:t>ак</w:t>
      </w:r>
      <w:r w:rsidRPr="007B3F9B">
        <w:t>т</w:t>
      </w:r>
      <w:r w:rsidR="00720178">
        <w:t xml:space="preserve"> о выполнении первого этапа НИР;</w:t>
      </w:r>
    </w:p>
    <w:p w:rsidR="00720178" w:rsidRDefault="00043C35" w:rsidP="00AD28BB">
      <w:pPr>
        <w:pStyle w:val="af"/>
        <w:numPr>
          <w:ilvl w:val="0"/>
          <w:numId w:val="14"/>
        </w:numPr>
        <w:spacing w:after="0" w:line="276" w:lineRule="auto"/>
      </w:pPr>
      <w:r>
        <w:t xml:space="preserve">финансовый отчет </w:t>
      </w:r>
      <w:r w:rsidR="007B3F9B" w:rsidRPr="007B3F9B">
        <w:t>о выполнении</w:t>
      </w:r>
      <w:r w:rsidR="007B3F9B">
        <w:t xml:space="preserve"> первого этапа НИР</w:t>
      </w:r>
      <w:r w:rsidR="00720178">
        <w:t>.</w:t>
      </w:r>
    </w:p>
    <w:p w:rsidR="000F3AE2" w:rsidRDefault="000F3AE2" w:rsidP="00830676">
      <w:pPr>
        <w:spacing w:after="0" w:line="276" w:lineRule="auto"/>
        <w:ind w:firstLine="567"/>
      </w:pPr>
      <w:r>
        <w:t xml:space="preserve">Результаты выполнения первого этапа </w:t>
      </w:r>
      <w:r w:rsidR="00806FF9">
        <w:t>договора</w:t>
      </w:r>
      <w:r>
        <w:t xml:space="preserve"> принимаются Фондом</w:t>
      </w:r>
      <w:r w:rsidR="00EC1560">
        <w:t xml:space="preserve"> на основании </w:t>
      </w:r>
      <w:r>
        <w:t>протокола</w:t>
      </w:r>
      <w:r w:rsidR="00E4197B">
        <w:t xml:space="preserve"> </w:t>
      </w:r>
      <w:r w:rsidR="00EC1560">
        <w:t>РЭЖ</w:t>
      </w:r>
      <w:r w:rsidR="00E4197B">
        <w:t xml:space="preserve"> </w:t>
      </w:r>
      <w:r w:rsidR="00EC1560">
        <w:t>по факту очного выступления</w:t>
      </w:r>
      <w:r w:rsidR="00E4197B">
        <w:t xml:space="preserve"> грантополучателя</w:t>
      </w:r>
      <w:r w:rsidR="00EC1560">
        <w:t>.</w:t>
      </w:r>
      <w:r>
        <w:t xml:space="preserve"> </w:t>
      </w:r>
    </w:p>
    <w:p w:rsidR="00720178" w:rsidRDefault="00720178" w:rsidP="00830676">
      <w:pPr>
        <w:spacing w:after="0" w:line="276" w:lineRule="auto"/>
        <w:ind w:firstLine="567"/>
      </w:pPr>
      <w:r>
        <w:t xml:space="preserve">г) </w:t>
      </w:r>
      <w:r w:rsidR="00900FEF">
        <w:t>П</w:t>
      </w:r>
      <w:r w:rsidR="007B3F9B">
        <w:t>о результатам выполнения второго этапа</w:t>
      </w:r>
      <w:r w:rsidR="00830676" w:rsidRPr="007B3F9B">
        <w:t xml:space="preserve"> договора получатель гранта предоставляет в Фонд</w:t>
      </w:r>
      <w:r>
        <w:t>:</w:t>
      </w:r>
    </w:p>
    <w:p w:rsidR="00720178" w:rsidRDefault="00F140AA" w:rsidP="00AD28BB">
      <w:pPr>
        <w:pStyle w:val="af"/>
        <w:numPr>
          <w:ilvl w:val="0"/>
          <w:numId w:val="14"/>
        </w:numPr>
        <w:spacing w:after="0" w:line="276" w:lineRule="auto"/>
      </w:pPr>
      <w:r w:rsidRPr="007B3F9B">
        <w:t>научно-технический</w:t>
      </w:r>
      <w:r w:rsidR="00830676" w:rsidRPr="007B3F9B">
        <w:t xml:space="preserve"> отчет о выполнении</w:t>
      </w:r>
      <w:r w:rsidR="007B3F9B">
        <w:t xml:space="preserve"> НИР</w:t>
      </w:r>
      <w:r w:rsidR="00AD28BB">
        <w:t xml:space="preserve"> (заключительный)</w:t>
      </w:r>
      <w:r w:rsidR="00720178">
        <w:t>;</w:t>
      </w:r>
    </w:p>
    <w:p w:rsidR="00720178" w:rsidRDefault="007B3F9B" w:rsidP="00AD28BB">
      <w:pPr>
        <w:pStyle w:val="af"/>
        <w:numPr>
          <w:ilvl w:val="0"/>
          <w:numId w:val="14"/>
        </w:numPr>
        <w:spacing w:after="0" w:line="276" w:lineRule="auto"/>
      </w:pPr>
      <w:r>
        <w:t xml:space="preserve">акт </w:t>
      </w:r>
      <w:r w:rsidR="00720178">
        <w:t xml:space="preserve">о выполнении </w:t>
      </w:r>
      <w:r w:rsidR="00091B8E">
        <w:t xml:space="preserve">второго этапа </w:t>
      </w:r>
      <w:r w:rsidR="00720178">
        <w:t>НИР;</w:t>
      </w:r>
    </w:p>
    <w:p w:rsidR="00720178" w:rsidRDefault="00830676" w:rsidP="00AD28BB">
      <w:pPr>
        <w:pStyle w:val="af"/>
        <w:numPr>
          <w:ilvl w:val="0"/>
          <w:numId w:val="14"/>
        </w:numPr>
        <w:spacing w:after="0" w:line="276" w:lineRule="auto"/>
      </w:pPr>
      <w:r w:rsidRPr="007B3F9B">
        <w:t>финансовый отчет</w:t>
      </w:r>
      <w:r w:rsidR="004E4A9E" w:rsidRPr="004E4A9E">
        <w:t xml:space="preserve"> </w:t>
      </w:r>
      <w:r w:rsidR="004E4A9E">
        <w:t xml:space="preserve">о выполнении </w:t>
      </w:r>
      <w:r w:rsidR="00091B8E">
        <w:t xml:space="preserve">второго этапа </w:t>
      </w:r>
      <w:r w:rsidR="004E4A9E">
        <w:t>НИР</w:t>
      </w:r>
      <w:r w:rsidR="00720178">
        <w:t>;</w:t>
      </w:r>
    </w:p>
    <w:p w:rsidR="00720178" w:rsidRPr="00324255" w:rsidRDefault="00902881" w:rsidP="00AD28BB">
      <w:pPr>
        <w:pStyle w:val="af"/>
        <w:numPr>
          <w:ilvl w:val="0"/>
          <w:numId w:val="14"/>
        </w:numPr>
        <w:spacing w:after="0" w:line="276" w:lineRule="auto"/>
      </w:pPr>
      <w:r w:rsidRPr="00324255">
        <w:t>свидетельство, подтверждающее</w:t>
      </w:r>
      <w:r w:rsidR="00720178" w:rsidRPr="00324255">
        <w:t xml:space="preserve"> прохождение преакселерационной программы;</w:t>
      </w:r>
    </w:p>
    <w:p w:rsidR="00720178" w:rsidRPr="00324255" w:rsidRDefault="006D7DAB" w:rsidP="00AD28BB">
      <w:pPr>
        <w:pStyle w:val="af"/>
        <w:numPr>
          <w:ilvl w:val="0"/>
          <w:numId w:val="14"/>
        </w:numPr>
        <w:spacing w:after="0" w:line="276" w:lineRule="auto"/>
      </w:pPr>
      <w:r w:rsidRPr="00324255">
        <w:t>бизнес-план инновационного проекта</w:t>
      </w:r>
      <w:r w:rsidR="00720178" w:rsidRPr="00324255">
        <w:t>;</w:t>
      </w:r>
      <w:r w:rsidRPr="00324255">
        <w:t xml:space="preserve"> </w:t>
      </w:r>
    </w:p>
    <w:p w:rsidR="00EA162B" w:rsidRPr="00324255" w:rsidRDefault="00EA162B" w:rsidP="00AD28BB">
      <w:pPr>
        <w:pStyle w:val="af"/>
        <w:numPr>
          <w:ilvl w:val="0"/>
          <w:numId w:val="14"/>
        </w:numPr>
        <w:spacing w:after="0" w:line="276" w:lineRule="auto"/>
      </w:pPr>
      <w:r w:rsidRPr="00324255">
        <w:t>заявку</w:t>
      </w:r>
      <w:r w:rsidR="00720178" w:rsidRPr="00324255">
        <w:t xml:space="preserve"> </w:t>
      </w:r>
      <w:r w:rsidR="00902881">
        <w:t>на регистрацию прав на РИД</w:t>
      </w:r>
      <w:r w:rsidRPr="00324255">
        <w:t>;</w:t>
      </w:r>
    </w:p>
    <w:p w:rsidR="00B42023" w:rsidRDefault="00E4197B" w:rsidP="00AD28BB">
      <w:pPr>
        <w:pStyle w:val="af"/>
        <w:numPr>
          <w:ilvl w:val="0"/>
          <w:numId w:val="14"/>
        </w:numPr>
        <w:spacing w:after="0" w:line="276" w:lineRule="auto"/>
      </w:pPr>
      <w:r>
        <w:t>подтверждение подачи</w:t>
      </w:r>
      <w:r w:rsidR="004E4A9E" w:rsidRPr="00324255">
        <w:t xml:space="preserve"> заявки по программе</w:t>
      </w:r>
      <w:r w:rsidR="00C05ECC">
        <w:t xml:space="preserve"> «СТАРТ</w:t>
      </w:r>
      <w:r w:rsidR="00EA162B" w:rsidRPr="00324255">
        <w:t>»</w:t>
      </w:r>
      <w:r w:rsidR="0069763C">
        <w:t>,</w:t>
      </w:r>
      <w:r w:rsidR="00EA162B" w:rsidRPr="00324255">
        <w:t xml:space="preserve"> </w:t>
      </w:r>
      <w:r w:rsidR="00F3475B" w:rsidRPr="00324255">
        <w:t xml:space="preserve">либо свидетельство </w:t>
      </w:r>
      <w:r w:rsidR="00B42023">
        <w:br/>
      </w:r>
      <w:r w:rsidR="00F3475B" w:rsidRPr="00324255">
        <w:t>о государственной регистрации юридического лица</w:t>
      </w:r>
      <w:r w:rsidR="0069763C">
        <w:t>, либо копию лицензионного соглашения</w:t>
      </w:r>
      <w:r w:rsidR="0069763C" w:rsidRPr="0069763C">
        <w:t xml:space="preserve"> </w:t>
      </w:r>
      <w:r w:rsidR="0069763C">
        <w:t>о возмездной передаче прав на РИД.</w:t>
      </w:r>
    </w:p>
    <w:p w:rsidR="00284ACE" w:rsidRPr="001C500C" w:rsidRDefault="00284ACE" w:rsidP="00284ACE">
      <w:pPr>
        <w:spacing w:after="0" w:line="276" w:lineRule="auto"/>
        <w:ind w:firstLine="567"/>
      </w:pPr>
      <w:r>
        <w:t xml:space="preserve">Фонд вправе привлекать специализированную организацию-монитора для экспертизы </w:t>
      </w:r>
      <w:r w:rsidR="006D0C75">
        <w:t>отчетности по договору гранта.</w:t>
      </w:r>
    </w:p>
    <w:p w:rsidR="00830676" w:rsidRPr="006C767A" w:rsidRDefault="00900FEF" w:rsidP="00830676">
      <w:pPr>
        <w:spacing w:after="0" w:line="276" w:lineRule="auto"/>
        <w:ind w:firstLine="567"/>
        <w:rPr>
          <w:color w:val="000000" w:themeColor="text1"/>
        </w:rPr>
      </w:pPr>
      <w:r>
        <w:lastRenderedPageBreak/>
        <w:t>д) О</w:t>
      </w:r>
      <w:r w:rsidR="00830676">
        <w:t xml:space="preserve">тчетная документация оформляется в соответствии с требованиями </w:t>
      </w:r>
      <w:r w:rsidR="006C767A">
        <w:t>ГОСТ 7.32-</w:t>
      </w:r>
      <w:r w:rsidR="006C767A" w:rsidRPr="006C767A">
        <w:rPr>
          <w:color w:val="000000" w:themeColor="text1"/>
        </w:rPr>
        <w:t>2001</w:t>
      </w:r>
      <w:r w:rsidR="00830676" w:rsidRPr="006C767A">
        <w:rPr>
          <w:color w:val="000000" w:themeColor="text1"/>
        </w:rPr>
        <w:t xml:space="preserve"> и представляется Фонду на бумажных носителях и в электронной системе</w:t>
      </w:r>
      <w:r w:rsidRPr="006C767A">
        <w:rPr>
          <w:color w:val="000000" w:themeColor="text1"/>
        </w:rPr>
        <w:t xml:space="preserve"> по адресу </w:t>
      </w:r>
      <w:hyperlink r:id="rId13" w:history="1">
        <w:r w:rsidRPr="006C767A">
          <w:rPr>
            <w:rStyle w:val="a8"/>
            <w:color w:val="000000" w:themeColor="text1"/>
            <w:u w:val="none"/>
          </w:rPr>
          <w:t>http://</w:t>
        </w:r>
        <w:r w:rsidRPr="006C767A">
          <w:rPr>
            <w:rStyle w:val="a8"/>
            <w:color w:val="000000" w:themeColor="text1"/>
            <w:u w:val="none"/>
            <w:lang w:val="en-US"/>
          </w:rPr>
          <w:t>online</w:t>
        </w:r>
        <w:r w:rsidRPr="006C767A">
          <w:rPr>
            <w:rStyle w:val="a8"/>
            <w:color w:val="000000" w:themeColor="text1"/>
            <w:u w:val="none"/>
          </w:rPr>
          <w:t>.fasie.ru/</w:t>
        </w:r>
      </w:hyperlink>
      <w:r w:rsidRPr="006C767A">
        <w:rPr>
          <w:color w:val="000000" w:themeColor="text1"/>
        </w:rPr>
        <w:t xml:space="preserve"> (далее – АС «Фонд»)</w:t>
      </w:r>
      <w:r w:rsidR="00830676" w:rsidRPr="006C767A">
        <w:rPr>
          <w:color w:val="000000" w:themeColor="text1"/>
        </w:rPr>
        <w:t>.</w:t>
      </w:r>
    </w:p>
    <w:p w:rsidR="00830676" w:rsidRPr="001C500C" w:rsidRDefault="00900FEF" w:rsidP="00830676">
      <w:pPr>
        <w:spacing w:after="0" w:line="276" w:lineRule="auto"/>
        <w:ind w:firstLine="567"/>
      </w:pPr>
      <w:r w:rsidRPr="006C767A">
        <w:rPr>
          <w:color w:val="000000" w:themeColor="text1"/>
        </w:rPr>
        <w:t>е) В</w:t>
      </w:r>
      <w:r w:rsidR="00830676" w:rsidRPr="006C767A">
        <w:rPr>
          <w:color w:val="000000" w:themeColor="text1"/>
        </w:rPr>
        <w:t xml:space="preserve"> случае мотивированного </w:t>
      </w:r>
      <w:r w:rsidR="00830676">
        <w:t>отказа Фонда от приемки работ по договору (этапу НИР), Фонд размещает перечень необходимых доработок и исправлений с указанием сроков для их осущ</w:t>
      </w:r>
      <w:r w:rsidR="00164995">
        <w:t xml:space="preserve">ествления в </w:t>
      </w:r>
      <w:r w:rsidR="007162F5">
        <w:t>АС «Фонд»</w:t>
      </w:r>
      <w:r w:rsidR="007162F5" w:rsidRPr="007162F5">
        <w:t xml:space="preserve"> </w:t>
      </w:r>
      <w:r w:rsidR="009275FF">
        <w:t xml:space="preserve">или связывается с </w:t>
      </w:r>
      <w:r w:rsidR="00164995">
        <w:t>исполнителем по электронной почте.</w:t>
      </w:r>
    </w:p>
    <w:p w:rsidR="00830676" w:rsidRDefault="000413ED" w:rsidP="00830676">
      <w:pPr>
        <w:spacing w:after="0" w:line="276" w:lineRule="auto"/>
        <w:ind w:firstLine="567"/>
      </w:pPr>
      <w:r>
        <w:t>5</w:t>
      </w:r>
      <w:r w:rsidR="00830676">
        <w:t>.</w:t>
      </w:r>
      <w:r w:rsidR="00B42023">
        <w:t>4</w:t>
      </w:r>
      <w:r w:rsidR="00830676">
        <w:t>. Договор считается исполненным после утверждения Фондом</w:t>
      </w:r>
      <w:r w:rsidR="00164995">
        <w:t xml:space="preserve"> заключительного</w:t>
      </w:r>
      <w:r w:rsidR="00830676">
        <w:t xml:space="preserve"> научно-технического отчета о выполнении НИР и подписания </w:t>
      </w:r>
      <w:r w:rsidR="00900FEF">
        <w:t xml:space="preserve">заключительного </w:t>
      </w:r>
      <w:r w:rsidR="00830676">
        <w:t>Акта о выполнении НИР</w:t>
      </w:r>
      <w:r w:rsidR="00164995">
        <w:t>.</w:t>
      </w:r>
    </w:p>
    <w:p w:rsidR="00830676" w:rsidRDefault="000413ED" w:rsidP="00830676">
      <w:pPr>
        <w:spacing w:after="0" w:line="276" w:lineRule="auto"/>
        <w:ind w:firstLine="567"/>
      </w:pPr>
      <w:r>
        <w:t>5</w:t>
      </w:r>
      <w:r w:rsidR="00830676">
        <w:t>.</w:t>
      </w:r>
      <w:r w:rsidR="00B42023">
        <w:t>5</w:t>
      </w:r>
      <w:r w:rsidR="00830676">
        <w:t xml:space="preserve">. Грантополучатель несет ответственность за целевое использование гранта </w:t>
      </w:r>
      <w:r w:rsidR="00B42023">
        <w:br/>
      </w:r>
      <w:r w:rsidR="00830676">
        <w:t>и достоверность отчетных данных.</w:t>
      </w:r>
    </w:p>
    <w:p w:rsidR="00830676" w:rsidRDefault="00830676" w:rsidP="00830676">
      <w:pPr>
        <w:spacing w:after="0" w:line="276" w:lineRule="auto"/>
        <w:ind w:firstLine="567"/>
      </w:pPr>
      <w:r>
        <w:t xml:space="preserve">При нецелевом использовании денежных средств, Фонд вправе потребовать </w:t>
      </w:r>
      <w:r w:rsidR="00B42023">
        <w:br/>
      </w:r>
      <w:r>
        <w:t>от грантополучателя возврата гранта в объеме нецелевого использования.</w:t>
      </w:r>
    </w:p>
    <w:p w:rsidR="00830676" w:rsidRDefault="000413ED" w:rsidP="00830676">
      <w:pPr>
        <w:spacing w:after="0" w:line="276" w:lineRule="auto"/>
        <w:ind w:firstLine="567"/>
      </w:pPr>
      <w:r>
        <w:t>5</w:t>
      </w:r>
      <w:r w:rsidR="00830676">
        <w:t>.</w:t>
      </w:r>
      <w:r w:rsidR="00B42023">
        <w:t>6</w:t>
      </w:r>
      <w:r w:rsidR="00830676">
        <w:t>. В случае невыполнения грантополучателем очередного этапа работ, а также при отсутствии</w:t>
      </w:r>
      <w:r w:rsidR="009275FF">
        <w:t xml:space="preserve"> (задержке более чем на </w:t>
      </w:r>
      <w:r w:rsidR="00900FEF">
        <w:t>3</w:t>
      </w:r>
      <w:r w:rsidR="009275FF">
        <w:t xml:space="preserve"> месяц</w:t>
      </w:r>
      <w:r w:rsidR="00900FEF">
        <w:t>а</w:t>
      </w:r>
      <w:r w:rsidR="009275FF">
        <w:t xml:space="preserve"> без уважительной причины) заключитель</w:t>
      </w:r>
      <w:r w:rsidR="00900FEF">
        <w:t>н</w:t>
      </w:r>
      <w:r w:rsidR="00830676">
        <w:t>ого отчета за все выполненные к моменту прекращения действия договора работы, Фонд вправе потребовать от грантополучателя возврата гранта в объеме фактически перечисленных средств по договору.</w:t>
      </w:r>
    </w:p>
    <w:p w:rsidR="00830676" w:rsidRDefault="000413ED" w:rsidP="00164995">
      <w:pPr>
        <w:spacing w:after="0" w:line="276" w:lineRule="auto"/>
        <w:ind w:firstLine="567"/>
      </w:pPr>
      <w:r>
        <w:t>5</w:t>
      </w:r>
      <w:r w:rsidR="00830676">
        <w:t>.</w:t>
      </w:r>
      <w:r w:rsidR="00B42023">
        <w:t>7</w:t>
      </w:r>
      <w:r w:rsidR="00830676">
        <w:t>. Фонд вправе проводить проверки хода выполнения работ и целевого использования гранта.</w:t>
      </w:r>
    </w:p>
    <w:p w:rsidR="00830676" w:rsidRDefault="00830676" w:rsidP="00830676">
      <w:pPr>
        <w:spacing w:after="0" w:line="276" w:lineRule="auto"/>
        <w:ind w:firstLine="567"/>
      </w:pPr>
      <w:r>
        <w:t>Фонд осуществляет контроль за ходом выполнения работ и целевым использованием гранта</w:t>
      </w:r>
      <w:r w:rsidRPr="00E909F0">
        <w:t xml:space="preserve"> как собственными силами Фонда, так и с привлечением специализированной организации-монитора.</w:t>
      </w:r>
    </w:p>
    <w:p w:rsidR="00830676" w:rsidRDefault="00830676" w:rsidP="00830676">
      <w:pPr>
        <w:spacing w:after="0" w:line="276" w:lineRule="auto"/>
        <w:ind w:firstLine="567"/>
      </w:pPr>
      <w:r>
        <w:t>Получатель гранта обязуется предоставлять необходимую документацию, относящуюся к работам</w:t>
      </w:r>
      <w:r w:rsidR="00164995">
        <w:t xml:space="preserve"> по</w:t>
      </w:r>
      <w:r>
        <w:t xml:space="preserve"> договору, и создать необходимые условия для беспрепятственного осуществления проверок целевого расходования средств гранта.</w:t>
      </w:r>
    </w:p>
    <w:p w:rsidR="00830676" w:rsidRDefault="000413ED" w:rsidP="00830676">
      <w:pPr>
        <w:spacing w:after="0" w:line="276" w:lineRule="auto"/>
        <w:ind w:firstLine="567"/>
      </w:pPr>
      <w:r>
        <w:t>5</w:t>
      </w:r>
      <w:r w:rsidR="00830676">
        <w:t>.</w:t>
      </w:r>
      <w:r w:rsidR="00B42023">
        <w:t>8</w:t>
      </w:r>
      <w:r w:rsidR="00830676">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Default="000413ED" w:rsidP="00830676">
      <w:pPr>
        <w:spacing w:after="0" w:line="276" w:lineRule="auto"/>
        <w:ind w:firstLine="567"/>
      </w:pPr>
      <w:r>
        <w:t>5</w:t>
      </w:r>
      <w:r w:rsidR="00830676">
        <w:t>.</w:t>
      </w:r>
      <w:r w:rsidR="00B42023">
        <w:t>9</w:t>
      </w:r>
      <w:r w:rsidR="00830676">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Default="00830676" w:rsidP="00830676">
      <w:pPr>
        <w:spacing w:after="0" w:line="276" w:lineRule="auto"/>
        <w:ind w:firstLine="567"/>
      </w:pPr>
      <w:r>
        <w:t>Фонд может прекратить действие договора в одностороннем порядке и прекратить предоставление средств гранта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Default="000413ED" w:rsidP="00830676">
      <w:pPr>
        <w:spacing w:after="0" w:line="276" w:lineRule="auto"/>
        <w:ind w:firstLine="567"/>
      </w:pPr>
      <w:r>
        <w:t>5</w:t>
      </w:r>
      <w:r w:rsidR="00830676">
        <w:t>.1</w:t>
      </w:r>
      <w:r w:rsidR="00900FEF">
        <w:t>0</w:t>
      </w:r>
      <w:r w:rsidR="00830676">
        <w:t xml:space="preserve">. Грантополучатель в процессе выполнения </w:t>
      </w:r>
      <w:r w:rsidR="009275FF">
        <w:t>договора</w:t>
      </w:r>
      <w:r w:rsidR="00830676">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br/>
      </w:r>
      <w:r w:rsidR="00830676">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Default="00E656D9" w:rsidP="00830676">
      <w:pPr>
        <w:spacing w:after="0" w:line="276" w:lineRule="auto"/>
        <w:ind w:firstLine="567"/>
      </w:pPr>
      <w:r>
        <w:lastRenderedPageBreak/>
        <w:t>5</w:t>
      </w:r>
      <w:r w:rsidR="00830676">
        <w:t>.1</w:t>
      </w:r>
      <w:r w:rsidR="00900FEF">
        <w:t>1</w:t>
      </w:r>
      <w:r w:rsidR="00830676">
        <w:t xml:space="preserve">. Получатель гранта обязан давать ссылку о поддержке Фондом </w:t>
      </w:r>
      <w:r w:rsidR="00B42023">
        <w:br/>
      </w:r>
      <w:r w:rsidR="00830676">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br/>
      </w:r>
      <w:r w:rsidR="00830676">
        <w:t>с использованием результатов НИР, проводимых в рамках договора.</w:t>
      </w:r>
    </w:p>
    <w:p w:rsidR="002572FA" w:rsidRDefault="002572FA" w:rsidP="00A421DD">
      <w:pPr>
        <w:spacing w:after="0" w:line="276" w:lineRule="auto"/>
      </w:pPr>
    </w:p>
    <w:p w:rsidR="00E656D9" w:rsidRPr="00A421DD" w:rsidRDefault="00E656D9" w:rsidP="00B40A13">
      <w:pPr>
        <w:pStyle w:val="1"/>
        <w:rPr>
          <w:lang w:val="ru-RU"/>
        </w:rPr>
      </w:pPr>
      <w:bookmarkStart w:id="7" w:name="_Toc458006498"/>
      <w:r>
        <w:t>6</w:t>
      </w:r>
      <w:r w:rsidR="00830676" w:rsidRPr="001C500C">
        <w:t>. По</w:t>
      </w:r>
      <w:r w:rsidR="00CF3164">
        <w:t>рядок заключения договора</w:t>
      </w:r>
      <w:r w:rsidR="00830676" w:rsidRPr="001C500C">
        <w:t xml:space="preserve"> с победителем конкурса</w:t>
      </w:r>
      <w:bookmarkEnd w:id="7"/>
    </w:p>
    <w:p w:rsidR="00830676" w:rsidRDefault="00E656D9" w:rsidP="00830676">
      <w:pPr>
        <w:spacing w:after="0" w:line="276" w:lineRule="auto"/>
        <w:ind w:firstLine="567"/>
      </w:pPr>
      <w:r>
        <w:t>6</w:t>
      </w:r>
      <w:r w:rsidR="00830676" w:rsidRPr="001C500C">
        <w:t>.1.</w:t>
      </w:r>
      <w:r w:rsidR="00830676">
        <w:t xml:space="preserve"> Заключение договоров  на проведение НИР с победителями конкурса осуществляется с </w:t>
      </w:r>
      <w:r w:rsidR="00CB1DD9">
        <w:t>физическими</w:t>
      </w:r>
      <w:r w:rsidR="00830676">
        <w:t xml:space="preserve"> лицами (далее – грантополучателями).</w:t>
      </w:r>
      <w:r w:rsidR="001B469C">
        <w:t xml:space="preserve"> </w:t>
      </w:r>
      <w:r w:rsidR="002C4277">
        <w:t xml:space="preserve">Возраст грантополучателя на момент заключения договора с Фондом </w:t>
      </w:r>
      <w:r w:rsidR="00C64247">
        <w:t>должен быть не больше</w:t>
      </w:r>
      <w:r w:rsidR="002C4277">
        <w:t xml:space="preserve"> 30 лет. </w:t>
      </w:r>
    </w:p>
    <w:p w:rsidR="00830676" w:rsidRPr="001C500C" w:rsidRDefault="00E656D9" w:rsidP="00830676">
      <w:pPr>
        <w:spacing w:after="0" w:line="276" w:lineRule="auto"/>
        <w:ind w:firstLine="567"/>
      </w:pPr>
      <w:r>
        <w:t>6</w:t>
      </w:r>
      <w:r w:rsidR="00830676">
        <w:t>.2. Договор должен содержать следующую информацию</w:t>
      </w:r>
      <w:r w:rsidR="00830676" w:rsidRPr="001C500C">
        <w:t>:</w:t>
      </w:r>
    </w:p>
    <w:p w:rsidR="00830676" w:rsidRPr="001C500C" w:rsidRDefault="00830676" w:rsidP="00830676">
      <w:pPr>
        <w:spacing w:after="0" w:line="276" w:lineRule="auto"/>
        <w:ind w:firstLine="567"/>
      </w:pPr>
      <w:r w:rsidRPr="001C500C">
        <w:t>а) целевое назначение предоставления гранта и его размер;</w:t>
      </w:r>
    </w:p>
    <w:p w:rsidR="00830676" w:rsidRPr="001C500C" w:rsidRDefault="00900FEF" w:rsidP="00830676">
      <w:pPr>
        <w:spacing w:after="0" w:line="276" w:lineRule="auto"/>
        <w:ind w:firstLine="567"/>
        <w:rPr>
          <w:color w:val="000000"/>
        </w:rPr>
      </w:pPr>
      <w:r>
        <w:t>б</w:t>
      </w:r>
      <w:r w:rsidR="00830676" w:rsidRPr="001C500C">
        <w:t xml:space="preserve">) смета расходов на выполнение </w:t>
      </w:r>
      <w:r>
        <w:t>НИР</w:t>
      </w:r>
      <w:r w:rsidR="00830676" w:rsidRPr="001C500C">
        <w:rPr>
          <w:color w:val="000000"/>
        </w:rPr>
        <w:t xml:space="preserve">; </w:t>
      </w:r>
    </w:p>
    <w:p w:rsidR="00830676" w:rsidRPr="001C500C" w:rsidRDefault="00900FEF" w:rsidP="00830676">
      <w:pPr>
        <w:spacing w:after="0" w:line="276" w:lineRule="auto"/>
        <w:ind w:firstLine="567"/>
        <w:rPr>
          <w:color w:val="000000"/>
        </w:rPr>
      </w:pPr>
      <w:r>
        <w:rPr>
          <w:color w:val="000000"/>
        </w:rPr>
        <w:t>в</w:t>
      </w:r>
      <w:r w:rsidR="00830676" w:rsidRPr="001C500C">
        <w:rPr>
          <w:color w:val="000000"/>
        </w:rPr>
        <w:t xml:space="preserve">) календарный план </w:t>
      </w:r>
      <w:r w:rsidR="00830676" w:rsidRPr="001C500C">
        <w:t xml:space="preserve">выполнения </w:t>
      </w:r>
      <w:r>
        <w:t>НИР</w:t>
      </w:r>
      <w:r w:rsidR="00830676" w:rsidRPr="001C500C">
        <w:t>;</w:t>
      </w:r>
      <w:r w:rsidR="00830676" w:rsidRPr="001C500C">
        <w:rPr>
          <w:color w:val="000000"/>
        </w:rPr>
        <w:t xml:space="preserve"> </w:t>
      </w:r>
    </w:p>
    <w:p w:rsidR="00830676" w:rsidRPr="00324255" w:rsidRDefault="00900FEF" w:rsidP="00830676">
      <w:pPr>
        <w:spacing w:after="0" w:line="276" w:lineRule="auto"/>
        <w:ind w:firstLine="567"/>
        <w:rPr>
          <w:color w:val="000000" w:themeColor="text1"/>
        </w:rPr>
      </w:pPr>
      <w:r>
        <w:t>г</w:t>
      </w:r>
      <w:r w:rsidR="00830676" w:rsidRPr="001C500C">
        <w:t>) </w:t>
      </w:r>
      <w:r w:rsidR="00830676" w:rsidRPr="00324255">
        <w:rPr>
          <w:color w:val="000000" w:themeColor="text1"/>
        </w:rPr>
        <w:t>условия перечисления гранта;</w:t>
      </w:r>
    </w:p>
    <w:p w:rsidR="00830676" w:rsidRPr="00324255" w:rsidRDefault="00900FEF" w:rsidP="00830676">
      <w:pPr>
        <w:spacing w:after="0" w:line="276" w:lineRule="auto"/>
        <w:ind w:firstLine="567"/>
        <w:rPr>
          <w:color w:val="000000" w:themeColor="text1"/>
        </w:rPr>
      </w:pPr>
      <w:r>
        <w:rPr>
          <w:color w:val="000000" w:themeColor="text1"/>
        </w:rPr>
        <w:t>д</w:t>
      </w:r>
      <w:r w:rsidR="00830676" w:rsidRPr="00324255">
        <w:rPr>
          <w:color w:val="000000" w:themeColor="text1"/>
        </w:rPr>
        <w:t xml:space="preserve">) порядок, сроки предоставления отчета о </w:t>
      </w:r>
      <w:r>
        <w:rPr>
          <w:color w:val="000000" w:themeColor="text1"/>
        </w:rPr>
        <w:t>выполнении НИР</w:t>
      </w:r>
      <w:r w:rsidR="00830676" w:rsidRPr="00324255">
        <w:rPr>
          <w:color w:val="000000" w:themeColor="text1"/>
        </w:rPr>
        <w:t xml:space="preserve"> и перечень прилагаемых документов;</w:t>
      </w:r>
    </w:p>
    <w:p w:rsidR="00830676" w:rsidRDefault="00900FEF" w:rsidP="00830676">
      <w:pPr>
        <w:spacing w:after="0" w:line="276" w:lineRule="auto"/>
        <w:ind w:firstLine="567"/>
        <w:rPr>
          <w:color w:val="000000" w:themeColor="text1"/>
        </w:rPr>
      </w:pPr>
      <w:r>
        <w:rPr>
          <w:color w:val="000000" w:themeColor="text1"/>
        </w:rPr>
        <w:t>е</w:t>
      </w:r>
      <w:r w:rsidR="00830676" w:rsidRPr="00324255">
        <w:rPr>
          <w:color w:val="000000" w:themeColor="text1"/>
        </w:rPr>
        <w:t>) иные положения.</w:t>
      </w:r>
    </w:p>
    <w:p w:rsidR="001B469C" w:rsidRPr="00324255" w:rsidRDefault="001B469C" w:rsidP="00830676">
      <w:pPr>
        <w:spacing w:after="0" w:line="276" w:lineRule="auto"/>
        <w:ind w:firstLine="567"/>
        <w:rPr>
          <w:color w:val="000000" w:themeColor="text1"/>
        </w:rPr>
      </w:pPr>
      <w:r>
        <w:t>О</w:t>
      </w:r>
      <w:r w:rsidR="00001B83">
        <w:t>браз</w:t>
      </w:r>
      <w:r>
        <w:t>ц</w:t>
      </w:r>
      <w:r w:rsidR="00001B83">
        <w:t>ы</w:t>
      </w:r>
      <w:r>
        <w:t xml:space="preserve"> д</w:t>
      </w:r>
      <w:r w:rsidR="00001B83">
        <w:t>оговора с приложениями и отчетной документации представлены</w:t>
      </w:r>
      <w:r>
        <w:t xml:space="preserve"> в Приложении №3.</w:t>
      </w:r>
    </w:p>
    <w:p w:rsidR="000F3AE2" w:rsidRPr="00324255" w:rsidRDefault="00324255" w:rsidP="00830676">
      <w:pPr>
        <w:spacing w:after="0" w:line="276" w:lineRule="auto"/>
        <w:ind w:firstLine="567"/>
        <w:rPr>
          <w:color w:val="000000" w:themeColor="text1"/>
        </w:rPr>
      </w:pPr>
      <w:r w:rsidRPr="00324255">
        <w:rPr>
          <w:color w:val="000000" w:themeColor="text1"/>
        </w:rPr>
        <w:t>6.3</w:t>
      </w:r>
      <w:r w:rsidR="000F3AE2" w:rsidRPr="00324255">
        <w:rPr>
          <w:color w:val="000000" w:themeColor="text1"/>
        </w:rPr>
        <w:t>. В</w:t>
      </w:r>
      <w:r w:rsidR="000F3AE2" w:rsidRPr="00324255">
        <w:rPr>
          <w:rStyle w:val="a8"/>
          <w:color w:val="000000" w:themeColor="text1"/>
          <w:u w:val="none"/>
        </w:rPr>
        <w:t xml:space="preserve"> случае выполнения </w:t>
      </w:r>
      <w:r w:rsidR="009275FF">
        <w:rPr>
          <w:rStyle w:val="a8"/>
          <w:color w:val="000000" w:themeColor="text1"/>
          <w:u w:val="none"/>
        </w:rPr>
        <w:t>НИР</w:t>
      </w:r>
      <w:r w:rsidR="000F3AE2" w:rsidRPr="00324255">
        <w:rPr>
          <w:rStyle w:val="a8"/>
          <w:color w:val="000000" w:themeColor="text1"/>
          <w:u w:val="none"/>
        </w:rPr>
        <w:t xml:space="preserve"> с использованием материально-технической базы </w:t>
      </w:r>
      <w:r w:rsidR="00D25F46">
        <w:rPr>
          <w:rStyle w:val="a8"/>
          <w:color w:val="000000" w:themeColor="text1"/>
          <w:u w:val="none"/>
        </w:rPr>
        <w:t>вуз</w:t>
      </w:r>
      <w:r w:rsidR="000F3AE2" w:rsidRPr="00324255">
        <w:rPr>
          <w:rStyle w:val="a8"/>
          <w:color w:val="000000" w:themeColor="text1"/>
          <w:u w:val="none"/>
        </w:rPr>
        <w:t>а или инновационной компании, заявитель должен пре</w:t>
      </w:r>
      <w:r w:rsidR="00985C52">
        <w:rPr>
          <w:rStyle w:val="a8"/>
          <w:color w:val="000000" w:themeColor="text1"/>
          <w:u w:val="none"/>
        </w:rPr>
        <w:t>доставить подписанный</w:t>
      </w:r>
      <w:r w:rsidR="003646AB">
        <w:rPr>
          <w:rStyle w:val="a8"/>
          <w:color w:val="000000" w:themeColor="text1"/>
          <w:u w:val="none"/>
        </w:rPr>
        <w:t xml:space="preserve"> Договор</w:t>
      </w:r>
      <w:r w:rsidR="000F3AE2" w:rsidRPr="00324255">
        <w:rPr>
          <w:rStyle w:val="a8"/>
          <w:color w:val="000000" w:themeColor="text1"/>
          <w:u w:val="none"/>
        </w:rPr>
        <w:t xml:space="preserve"> с </w:t>
      </w:r>
      <w:r w:rsidR="00900FEF">
        <w:rPr>
          <w:rStyle w:val="a8"/>
          <w:color w:val="000000" w:themeColor="text1"/>
          <w:u w:val="none"/>
        </w:rPr>
        <w:t>вуз</w:t>
      </w:r>
      <w:r w:rsidR="000F3AE2" w:rsidRPr="00324255">
        <w:rPr>
          <w:rStyle w:val="a8"/>
          <w:color w:val="000000" w:themeColor="text1"/>
          <w:u w:val="none"/>
        </w:rPr>
        <w:t xml:space="preserve">ом </w:t>
      </w:r>
      <w:r w:rsidR="000F3AE2" w:rsidRPr="00BA6B65">
        <w:rPr>
          <w:rStyle w:val="a8"/>
          <w:color w:val="000000" w:themeColor="text1"/>
          <w:u w:val="none"/>
        </w:rPr>
        <w:t xml:space="preserve">или инновационной компанией о порядке взаимодействия или </w:t>
      </w:r>
      <w:r w:rsidR="009275FF" w:rsidRPr="00BA6B65">
        <w:rPr>
          <w:rStyle w:val="a8"/>
          <w:color w:val="000000" w:themeColor="text1"/>
          <w:u w:val="none"/>
        </w:rPr>
        <w:t>распределения прав на создаваемую интеллектуальную</w:t>
      </w:r>
      <w:r w:rsidR="000F3AE2" w:rsidRPr="00BA6B65">
        <w:rPr>
          <w:rStyle w:val="a8"/>
          <w:color w:val="000000" w:themeColor="text1"/>
          <w:u w:val="none"/>
        </w:rPr>
        <w:t xml:space="preserve"> собственно</w:t>
      </w:r>
      <w:r w:rsidR="009275FF" w:rsidRPr="00BA6B65">
        <w:rPr>
          <w:rStyle w:val="a8"/>
          <w:color w:val="000000" w:themeColor="text1"/>
          <w:u w:val="none"/>
        </w:rPr>
        <w:t>сть</w:t>
      </w:r>
      <w:r w:rsidR="000F3AE2" w:rsidRPr="00BA6B65">
        <w:rPr>
          <w:rStyle w:val="a8"/>
          <w:color w:val="000000" w:themeColor="text1"/>
          <w:u w:val="none"/>
        </w:rPr>
        <w:t xml:space="preserve"> в соответствии </w:t>
      </w:r>
      <w:r w:rsidR="00B42023" w:rsidRPr="00BA6B65">
        <w:rPr>
          <w:rStyle w:val="a8"/>
          <w:color w:val="000000" w:themeColor="text1"/>
          <w:u w:val="none"/>
        </w:rPr>
        <w:br/>
      </w:r>
      <w:r w:rsidR="000F3AE2" w:rsidRPr="00BA6B65">
        <w:rPr>
          <w:rStyle w:val="a8"/>
          <w:color w:val="000000" w:themeColor="text1"/>
          <w:u w:val="none"/>
        </w:rPr>
        <w:t xml:space="preserve">с установленным образцом </w:t>
      </w:r>
      <w:r w:rsidR="00BA6B65" w:rsidRPr="00BA6B65">
        <w:rPr>
          <w:rStyle w:val="a8"/>
          <w:color w:val="000000" w:themeColor="text1"/>
          <w:u w:val="none"/>
        </w:rPr>
        <w:t xml:space="preserve">(Приложение №4). </w:t>
      </w:r>
      <w:r w:rsidR="000F3AE2" w:rsidRPr="00BA6B65">
        <w:rPr>
          <w:rStyle w:val="a8"/>
          <w:color w:val="000000" w:themeColor="text1"/>
          <w:u w:val="none"/>
        </w:rPr>
        <w:t xml:space="preserve">Фонд вправе отказать грантополучателю </w:t>
      </w:r>
      <w:r w:rsidR="00B42023" w:rsidRPr="00BA6B65">
        <w:rPr>
          <w:rStyle w:val="a8"/>
          <w:color w:val="000000" w:themeColor="text1"/>
          <w:u w:val="none"/>
        </w:rPr>
        <w:br/>
      </w:r>
      <w:r w:rsidR="000F3AE2" w:rsidRPr="00BA6B65">
        <w:rPr>
          <w:rStyle w:val="a8"/>
          <w:color w:val="000000" w:themeColor="text1"/>
          <w:u w:val="none"/>
        </w:rPr>
        <w:t xml:space="preserve">в подписании договора в случае отсутствия </w:t>
      </w:r>
      <w:r w:rsidR="00370011">
        <w:rPr>
          <w:rStyle w:val="a8"/>
          <w:color w:val="000000" w:themeColor="text1"/>
          <w:u w:val="none"/>
        </w:rPr>
        <w:t>Договора</w:t>
      </w:r>
      <w:r w:rsidR="000F3AE2" w:rsidRPr="00324255">
        <w:rPr>
          <w:rStyle w:val="a8"/>
          <w:color w:val="000000" w:themeColor="text1"/>
          <w:u w:val="none"/>
        </w:rPr>
        <w:t xml:space="preserve"> с </w:t>
      </w:r>
      <w:r w:rsidR="00900FEF">
        <w:rPr>
          <w:rStyle w:val="a8"/>
          <w:color w:val="000000" w:themeColor="text1"/>
          <w:u w:val="none"/>
        </w:rPr>
        <w:t>вуз</w:t>
      </w:r>
      <w:r w:rsidR="000F3AE2" w:rsidRPr="00324255">
        <w:rPr>
          <w:rStyle w:val="a8"/>
          <w:color w:val="000000" w:themeColor="text1"/>
          <w:u w:val="none"/>
        </w:rPr>
        <w:t>ом или инновационной компанией.</w:t>
      </w:r>
    </w:p>
    <w:p w:rsidR="009275FF" w:rsidRPr="00324255" w:rsidRDefault="00E656D9" w:rsidP="009275FF">
      <w:pPr>
        <w:spacing w:after="0" w:line="276" w:lineRule="auto"/>
        <w:ind w:firstLine="567"/>
        <w:rPr>
          <w:color w:val="000000" w:themeColor="text1"/>
        </w:rPr>
      </w:pPr>
      <w:r w:rsidRPr="00324255">
        <w:rPr>
          <w:color w:val="000000" w:themeColor="text1"/>
        </w:rPr>
        <w:t>6</w:t>
      </w:r>
      <w:r w:rsidR="00830676" w:rsidRPr="00324255">
        <w:rPr>
          <w:color w:val="000000" w:themeColor="text1"/>
        </w:rPr>
        <w:t>.</w:t>
      </w:r>
      <w:r w:rsidR="00324255" w:rsidRPr="00324255">
        <w:rPr>
          <w:color w:val="000000" w:themeColor="text1"/>
        </w:rPr>
        <w:t>4</w:t>
      </w:r>
      <w:r w:rsidR="00830676" w:rsidRPr="00324255">
        <w:rPr>
          <w:color w:val="000000" w:themeColor="text1"/>
        </w:rPr>
        <w:t xml:space="preserve">. </w:t>
      </w:r>
      <w:r w:rsidR="009275FF" w:rsidRPr="00324255">
        <w:rPr>
          <w:color w:val="000000" w:themeColor="text1"/>
        </w:rPr>
        <w:t>Подготовка грантополучателями документов для заключения договора прои</w:t>
      </w:r>
      <w:r w:rsidR="00900FEF">
        <w:rPr>
          <w:color w:val="000000" w:themeColor="text1"/>
        </w:rPr>
        <w:t>зводится</w:t>
      </w:r>
      <w:r w:rsidR="009275FF" w:rsidRPr="00324255">
        <w:rPr>
          <w:color w:val="000000" w:themeColor="text1"/>
        </w:rPr>
        <w:t xml:space="preserve"> в </w:t>
      </w:r>
      <w:r w:rsidR="009275FF">
        <w:t>АС «Фонд»</w:t>
      </w:r>
      <w:r w:rsidR="009275FF" w:rsidRPr="00324255">
        <w:rPr>
          <w:color w:val="000000" w:themeColor="text1"/>
        </w:rPr>
        <w:t xml:space="preserve"> путем заполнения всех форм и вложением требуемых документов в электронном виде.</w:t>
      </w:r>
    </w:p>
    <w:p w:rsidR="009275FF" w:rsidRDefault="009275FF" w:rsidP="009275FF">
      <w:pPr>
        <w:spacing w:after="0" w:line="276" w:lineRule="auto"/>
        <w:ind w:firstLine="567"/>
      </w:pPr>
      <w:r w:rsidRPr="00324255">
        <w:rPr>
          <w:color w:val="000000" w:themeColor="text1"/>
        </w:rPr>
        <w:t>Победитель конкурса в 30-дневный срок с момента публикации результатов конкур</w:t>
      </w:r>
      <w:r>
        <w:rPr>
          <w:color w:val="000000" w:themeColor="text1"/>
        </w:rPr>
        <w:t>са должен разместить</w:t>
      </w:r>
      <w:r w:rsidRPr="00324255">
        <w:rPr>
          <w:color w:val="000000" w:themeColor="text1"/>
        </w:rPr>
        <w:t xml:space="preserve"> документы для оформления </w:t>
      </w:r>
      <w:r w:rsidRPr="001C500C">
        <w:t>договора на согласование</w:t>
      </w:r>
      <w:r>
        <w:t xml:space="preserve"> </w:t>
      </w:r>
      <w:r>
        <w:br/>
        <w:t>в АС «Фонд».</w:t>
      </w:r>
    </w:p>
    <w:p w:rsidR="00E656D9" w:rsidRPr="00324255" w:rsidRDefault="00830676" w:rsidP="00830676">
      <w:pPr>
        <w:spacing w:after="0" w:line="276" w:lineRule="auto"/>
        <w:ind w:firstLine="567"/>
        <w:rPr>
          <w:color w:val="000000" w:themeColor="text1"/>
        </w:rPr>
      </w:pPr>
      <w:r w:rsidRPr="00324255">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324255">
        <w:rPr>
          <w:color w:val="000000" w:themeColor="text1"/>
        </w:rPr>
        <w:t>6</w:t>
      </w:r>
      <w:r w:rsidRPr="00324255">
        <w:rPr>
          <w:color w:val="000000" w:themeColor="text1"/>
        </w:rPr>
        <w:t>0 календарных дней с даты размещения итогов конкурса.</w:t>
      </w:r>
      <w:r w:rsidR="00E656D9" w:rsidRPr="00324255">
        <w:rPr>
          <w:color w:val="000000" w:themeColor="text1"/>
        </w:rPr>
        <w:t xml:space="preserve"> </w:t>
      </w:r>
    </w:p>
    <w:p w:rsidR="00830676" w:rsidRPr="001C500C" w:rsidRDefault="00E656D9" w:rsidP="00830676">
      <w:pPr>
        <w:spacing w:after="0" w:line="276" w:lineRule="auto"/>
        <w:ind w:firstLine="567"/>
      </w:pPr>
      <w:r>
        <w:t>6</w:t>
      </w:r>
      <w:r w:rsidR="00324255">
        <w:t>.</w:t>
      </w:r>
      <w:r w:rsidR="00324255" w:rsidRPr="00324255">
        <w:t>5</w:t>
      </w:r>
      <w:r w:rsidR="00324255">
        <w:t>.</w:t>
      </w:r>
      <w:r w:rsidR="00324255" w:rsidRPr="00324255">
        <w:t xml:space="preserve"> </w:t>
      </w:r>
      <w:r w:rsidR="00830676" w:rsidRPr="001C500C">
        <w:t>В случаях нарушения п.</w:t>
      </w:r>
      <w:r>
        <w:t>6</w:t>
      </w:r>
      <w:r w:rsidR="00324255">
        <w:t>.</w:t>
      </w:r>
      <w:r w:rsidR="00324255" w:rsidRPr="00187AD2">
        <w:t>4</w:t>
      </w:r>
      <w:r w:rsidR="00324255">
        <w:t>.</w:t>
      </w:r>
      <w:r w:rsidR="00324255" w:rsidRPr="00324255">
        <w:t xml:space="preserve"> </w:t>
      </w:r>
      <w:r w:rsidR="00830676" w:rsidRPr="001C500C">
        <w:t xml:space="preserve">Фонд вправе отказать победителю конкурса </w:t>
      </w:r>
      <w:r w:rsidR="00B42023">
        <w:br/>
      </w:r>
      <w:r w:rsidR="00830676" w:rsidRPr="001C500C">
        <w:t>в заключени</w:t>
      </w:r>
      <w:r w:rsidR="00CB1DD9">
        <w:t>и</w:t>
      </w:r>
      <w:r w:rsidR="00830676" w:rsidRPr="001C500C">
        <w:t xml:space="preserve"> договора.</w:t>
      </w:r>
    </w:p>
    <w:p w:rsidR="003344B7" w:rsidRPr="00A421DD" w:rsidRDefault="00EC41E5" w:rsidP="00A421DD">
      <w:pPr>
        <w:spacing w:after="0" w:line="276" w:lineRule="auto"/>
        <w:ind w:firstLine="567"/>
      </w:pPr>
      <w:r>
        <w:t>6</w:t>
      </w:r>
      <w:r w:rsidR="00830676">
        <w:t>.</w:t>
      </w:r>
      <w:r w:rsidR="00A421DD">
        <w:t>6</w:t>
      </w:r>
      <w:r w:rsidR="00830676">
        <w:t>.</w:t>
      </w:r>
      <w:r w:rsidR="00830676">
        <w:tab/>
        <w:t>После согласования договора и приложений к не</w:t>
      </w:r>
      <w:r w:rsidR="00E5295B">
        <w:t>му П</w:t>
      </w:r>
      <w:r w:rsidR="00D31C89">
        <w:t>редставителями, сотрудниками группы Программы</w:t>
      </w:r>
      <w:r w:rsidR="00830676">
        <w:t xml:space="preserve"> и сотрудниками отдела финанси</w:t>
      </w:r>
      <w:r w:rsidR="00E5295B">
        <w:t>рования проекты</w:t>
      </w:r>
      <w:r w:rsidR="00D31C89">
        <w:t xml:space="preserve"> </w:t>
      </w:r>
      <w:r w:rsidR="00830676">
        <w:t xml:space="preserve">документов </w:t>
      </w:r>
      <w:r w:rsidR="00D31C89">
        <w:t xml:space="preserve">на бумажном носителе </w:t>
      </w:r>
      <w:r w:rsidR="00830676">
        <w:t>направляются на утверждение руководству Фонда. По</w:t>
      </w:r>
      <w:r w:rsidR="00D31C89">
        <w:t>сле утверждения договора</w:t>
      </w:r>
      <w:r w:rsidR="00830676">
        <w:t xml:space="preserve"> один экземпляр на бумажном носителе передается исполнителю, второй экземпляр</w:t>
      </w:r>
      <w:r w:rsidR="00D31C89">
        <w:t xml:space="preserve"> на бумажном носителе</w:t>
      </w:r>
      <w:r w:rsidR="00830676">
        <w:t xml:space="preserve"> передается в отдел финансирования проектов для перечисления средств по договору.</w:t>
      </w:r>
      <w:r w:rsidR="00830676" w:rsidRPr="001C500C">
        <w:t xml:space="preserve"> </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3344B7">
        <w:rPr>
          <w:kern w:val="28"/>
        </w:rPr>
        <w:br w:type="page"/>
      </w:r>
    </w:p>
    <w:p w:rsidR="00737A74" w:rsidRPr="00C719EC" w:rsidRDefault="00737A74" w:rsidP="00C719EC">
      <w:pPr>
        <w:spacing w:after="200" w:line="276" w:lineRule="auto"/>
        <w:jc w:val="right"/>
      </w:pPr>
      <w:bookmarkStart w:id="17" w:name="_Toc405999028"/>
      <w:bookmarkStart w:id="18" w:name="_Toc407360318"/>
      <w:bookmarkStart w:id="19" w:name="_Toc407365176"/>
      <w:r>
        <w:lastRenderedPageBreak/>
        <w:t>Приложение № 1</w:t>
      </w:r>
    </w:p>
    <w:p w:rsidR="004D5751" w:rsidRDefault="004D5751" w:rsidP="006A3C58">
      <w:pPr>
        <w:snapToGrid w:val="0"/>
        <w:jc w:val="left"/>
        <w:rPr>
          <w:bCs/>
          <w:color w:val="000000"/>
        </w:rPr>
      </w:pPr>
      <w:bookmarkStart w:id="20" w:name="_СТРУКТУРА_БИЗНЕС-ПЛАНА_ИННОВАЦИОННО"/>
      <w:bookmarkEnd w:id="20"/>
    </w:p>
    <w:p w:rsidR="004D5751" w:rsidRPr="00385C61" w:rsidRDefault="004D5751" w:rsidP="003344B7">
      <w:pPr>
        <w:pStyle w:val="1"/>
      </w:pPr>
      <w:bookmarkStart w:id="21" w:name="_Toc458006499"/>
      <w:r w:rsidRPr="00385C61">
        <w:t xml:space="preserve">Требования к </w:t>
      </w:r>
      <w:r w:rsidR="00606559" w:rsidRPr="00385C61">
        <w:t>структуре и содержанию бизнес-плана</w:t>
      </w:r>
      <w:r w:rsidRPr="00385C61">
        <w:t xml:space="preserve"> инновационного проекта</w:t>
      </w:r>
      <w:bookmarkEnd w:id="21"/>
    </w:p>
    <w:p w:rsidR="004D5751" w:rsidRDefault="004D5751" w:rsidP="00DE0AAA">
      <w:pPr>
        <w:snapToGrid w:val="0"/>
        <w:rPr>
          <w:bCs/>
          <w:color w:val="000000"/>
        </w:rPr>
      </w:pPr>
    </w:p>
    <w:p w:rsidR="004D5751" w:rsidRPr="00DE0AAA" w:rsidRDefault="00606559" w:rsidP="00DE0AAA">
      <w:pPr>
        <w:pStyle w:val="af"/>
        <w:numPr>
          <w:ilvl w:val="0"/>
          <w:numId w:val="27"/>
        </w:numPr>
        <w:snapToGrid w:val="0"/>
      </w:pPr>
      <w:r w:rsidRPr="00DE0AAA">
        <w:t>Титульный лист</w:t>
      </w:r>
      <w:r w:rsidR="00AC16FF" w:rsidRPr="00DE0AAA">
        <w:t>:</w:t>
      </w:r>
    </w:p>
    <w:p w:rsidR="00606559" w:rsidRDefault="00606559" w:rsidP="00DE0AAA">
      <w:pPr>
        <w:pStyle w:val="af"/>
        <w:snapToGrid w:val="0"/>
      </w:pPr>
      <w:r w:rsidRPr="00DE0AAA">
        <w:t>- включает в себя ФИО грантополучателя, адрес, контактные данные, название проекта.</w:t>
      </w:r>
    </w:p>
    <w:p w:rsidR="00DE0AAA" w:rsidRPr="00DE0AAA" w:rsidRDefault="00DE0AAA" w:rsidP="00DE0AAA">
      <w:pPr>
        <w:pStyle w:val="af"/>
        <w:snapToGrid w:val="0"/>
      </w:pPr>
    </w:p>
    <w:p w:rsidR="00606559" w:rsidRPr="00DE0AAA" w:rsidRDefault="00606559" w:rsidP="00DE0AAA">
      <w:pPr>
        <w:pStyle w:val="af"/>
        <w:numPr>
          <w:ilvl w:val="0"/>
          <w:numId w:val="27"/>
        </w:numPr>
        <w:snapToGrid w:val="0"/>
      </w:pPr>
      <w:r w:rsidRPr="00DE0AAA">
        <w:t>Содержание</w:t>
      </w:r>
      <w:r w:rsidR="00AC16FF" w:rsidRPr="00DE0AAA">
        <w:t>:</w:t>
      </w:r>
    </w:p>
    <w:p w:rsidR="00606559" w:rsidRDefault="00606559" w:rsidP="00DE0AAA">
      <w:pPr>
        <w:pStyle w:val="af"/>
        <w:snapToGrid w:val="0"/>
      </w:pPr>
      <w:r w:rsidRPr="00DE0AAA">
        <w:t xml:space="preserve">- </w:t>
      </w:r>
      <w:r w:rsidR="00817669" w:rsidRPr="00DE0AAA">
        <w:t>состоит из переч</w:t>
      </w:r>
      <w:r w:rsidRPr="00DE0AAA">
        <w:t>ня того, что включено в бизнес-план, и позволяет каждому эксперту быстро найти необходимую ему информацию.</w:t>
      </w:r>
    </w:p>
    <w:p w:rsidR="00DE0AAA" w:rsidRPr="00DE0AAA" w:rsidRDefault="00DE0AAA" w:rsidP="00DE0AAA">
      <w:pPr>
        <w:pStyle w:val="af"/>
        <w:snapToGrid w:val="0"/>
      </w:pPr>
    </w:p>
    <w:p w:rsidR="004D5751" w:rsidRPr="00DE0AAA" w:rsidRDefault="00606559" w:rsidP="00DE0AAA">
      <w:pPr>
        <w:pStyle w:val="af"/>
        <w:numPr>
          <w:ilvl w:val="0"/>
          <w:numId w:val="27"/>
        </w:numPr>
        <w:snapToGrid w:val="0"/>
      </w:pPr>
      <w:r w:rsidRPr="00DE0AAA">
        <w:t>Резюме бизнес-плана</w:t>
      </w:r>
      <w:r w:rsidR="00AC16FF" w:rsidRPr="00DE0AAA">
        <w:t>:</w:t>
      </w:r>
    </w:p>
    <w:p w:rsidR="00606559" w:rsidRPr="00DE0AAA" w:rsidRDefault="00606559" w:rsidP="00DE0AAA">
      <w:pPr>
        <w:pStyle w:val="af"/>
        <w:snapToGrid w:val="0"/>
      </w:pPr>
      <w:r w:rsidRPr="00DE0AAA">
        <w:t xml:space="preserve">- основная цель и сущность предлагаемого проекта; </w:t>
      </w:r>
    </w:p>
    <w:p w:rsidR="00606559" w:rsidRPr="00DE0AAA" w:rsidRDefault="00606559" w:rsidP="00DE0AAA">
      <w:pPr>
        <w:pStyle w:val="af"/>
        <w:snapToGrid w:val="0"/>
      </w:pPr>
      <w:r w:rsidRPr="00DE0AAA">
        <w:t>- стадия развития проекта на момент сост</w:t>
      </w:r>
      <w:r w:rsidR="00817669" w:rsidRPr="00DE0AAA">
        <w:t>авления бизнес-плана;</w:t>
      </w:r>
    </w:p>
    <w:p w:rsidR="00606559" w:rsidRPr="00DE0AAA" w:rsidRDefault="00606559" w:rsidP="00DE0AAA">
      <w:pPr>
        <w:pStyle w:val="af"/>
        <w:snapToGrid w:val="0"/>
      </w:pPr>
      <w:r w:rsidRPr="00DE0AAA">
        <w:t xml:space="preserve">- доказательства выгодности; </w:t>
      </w:r>
    </w:p>
    <w:p w:rsidR="00606559" w:rsidRPr="00DE0AAA" w:rsidRDefault="00606559" w:rsidP="00DE0AAA">
      <w:pPr>
        <w:pStyle w:val="af"/>
        <w:snapToGrid w:val="0"/>
      </w:pPr>
      <w:r w:rsidRPr="00DE0AAA">
        <w:t xml:space="preserve">- состав конкретных мероприятий, которые необходимо реализовать в рамках проекта; </w:t>
      </w:r>
    </w:p>
    <w:p w:rsidR="00606559" w:rsidRPr="00DE0AAA" w:rsidRDefault="00606559" w:rsidP="00DE0AAA">
      <w:pPr>
        <w:pStyle w:val="af"/>
        <w:snapToGrid w:val="0"/>
      </w:pPr>
      <w:r w:rsidRPr="00DE0AAA">
        <w:t xml:space="preserve">- средства, необходимые для реализации проекта; </w:t>
      </w:r>
    </w:p>
    <w:p w:rsidR="00AC16FF" w:rsidRDefault="00606559" w:rsidP="00DE0AAA">
      <w:pPr>
        <w:pStyle w:val="af"/>
        <w:snapToGrid w:val="0"/>
      </w:pPr>
      <w:r w:rsidRPr="00DE0AAA">
        <w:t>- ключевые факторы успеха.</w:t>
      </w:r>
    </w:p>
    <w:p w:rsidR="00DE0AAA" w:rsidRPr="00DE0AAA" w:rsidRDefault="00DE0AAA" w:rsidP="00DE0AAA">
      <w:pPr>
        <w:pStyle w:val="af"/>
        <w:snapToGrid w:val="0"/>
      </w:pPr>
    </w:p>
    <w:p w:rsidR="004D5751" w:rsidRPr="00DE0AAA" w:rsidRDefault="004D5751" w:rsidP="00DE0AAA">
      <w:pPr>
        <w:pStyle w:val="af"/>
        <w:snapToGrid w:val="0"/>
        <w:ind w:left="426"/>
      </w:pPr>
      <w:r w:rsidRPr="00DE0AAA">
        <w:t>4)</w:t>
      </w:r>
      <w:r w:rsidR="00AC16FF" w:rsidRPr="00DE0AAA">
        <w:t xml:space="preserve"> К</w:t>
      </w:r>
      <w:r w:rsidRPr="00DE0AAA">
        <w:t>раткое описание инновационной ид</w:t>
      </w:r>
      <w:r w:rsidR="00AC16FF" w:rsidRPr="00DE0AAA">
        <w:t>еи, положенной в основу проекта:</w:t>
      </w:r>
    </w:p>
    <w:p w:rsidR="00AC16FF" w:rsidRPr="00DE0AAA" w:rsidRDefault="00AC16FF" w:rsidP="00DE0AAA">
      <w:pPr>
        <w:pStyle w:val="af"/>
        <w:snapToGrid w:val="0"/>
        <w:ind w:left="709"/>
      </w:pPr>
      <w:r w:rsidRPr="00DE0AAA">
        <w:t xml:space="preserve">- характеристика проблемы и обоснование необходимости ее решения; </w:t>
      </w:r>
    </w:p>
    <w:p w:rsidR="00AC16FF" w:rsidRPr="00DE0AAA" w:rsidRDefault="00AC16FF" w:rsidP="00DE0AAA">
      <w:pPr>
        <w:pStyle w:val="af"/>
        <w:snapToGrid w:val="0"/>
        <w:ind w:left="709"/>
      </w:pPr>
      <w:r w:rsidRPr="00DE0AAA">
        <w:t xml:space="preserve">- основные цели и задачи; </w:t>
      </w:r>
    </w:p>
    <w:p w:rsidR="00AC16FF" w:rsidRPr="00DE0AAA" w:rsidRDefault="00AC16FF" w:rsidP="00DE0AAA">
      <w:pPr>
        <w:pStyle w:val="af"/>
        <w:snapToGrid w:val="0"/>
        <w:ind w:left="709"/>
      </w:pPr>
      <w:r w:rsidRPr="00DE0AAA">
        <w:t xml:space="preserve">- описание инновационной идеи; </w:t>
      </w:r>
    </w:p>
    <w:p w:rsidR="00AC16FF" w:rsidRPr="00DE0AAA" w:rsidRDefault="00AC16FF" w:rsidP="00DE0AAA">
      <w:pPr>
        <w:pStyle w:val="af"/>
        <w:snapToGrid w:val="0"/>
        <w:ind w:left="709"/>
      </w:pPr>
      <w:r w:rsidRPr="00DE0AAA">
        <w:t xml:space="preserve">- механизм реализации инновационной идеи; </w:t>
      </w:r>
    </w:p>
    <w:p w:rsidR="00AC16FF" w:rsidRPr="00DE0AAA" w:rsidRDefault="00AC16FF" w:rsidP="00DE0AAA">
      <w:pPr>
        <w:pStyle w:val="af"/>
        <w:snapToGrid w:val="0"/>
        <w:ind w:left="709"/>
      </w:pPr>
      <w:r w:rsidRPr="00DE0AAA">
        <w:t xml:space="preserve">- требования к ресурсному обеспечению инновационной идеи; </w:t>
      </w:r>
    </w:p>
    <w:p w:rsidR="00AC16FF" w:rsidRDefault="00AC16FF" w:rsidP="00DE0AAA">
      <w:pPr>
        <w:pStyle w:val="af"/>
        <w:snapToGrid w:val="0"/>
        <w:ind w:left="709"/>
      </w:pPr>
      <w:r w:rsidRPr="00DE0AAA">
        <w:t>- оценка экономической эффективности инновационной идеи.</w:t>
      </w:r>
    </w:p>
    <w:p w:rsidR="00DE0AAA" w:rsidRPr="00DE0AAA" w:rsidRDefault="00DE0AAA" w:rsidP="00DE0AAA">
      <w:pPr>
        <w:pStyle w:val="af"/>
        <w:snapToGrid w:val="0"/>
        <w:ind w:left="709"/>
      </w:pPr>
    </w:p>
    <w:p w:rsidR="004D5751" w:rsidRPr="00DE0AAA" w:rsidRDefault="004D5751" w:rsidP="00DE0AAA">
      <w:pPr>
        <w:pStyle w:val="af"/>
        <w:snapToGrid w:val="0"/>
        <w:ind w:left="426"/>
      </w:pPr>
      <w:r w:rsidRPr="00DE0AAA">
        <w:t xml:space="preserve">5) </w:t>
      </w:r>
      <w:r w:rsidR="00AC16FF" w:rsidRPr="00DE0AAA">
        <w:t>О</w:t>
      </w:r>
      <w:r w:rsidRPr="00DE0AAA">
        <w:t>писание планируемой к производству продукции</w:t>
      </w:r>
      <w:r w:rsidR="00AC16FF" w:rsidRPr="00DE0AAA">
        <w:t>:</w:t>
      </w:r>
    </w:p>
    <w:p w:rsidR="00AC16FF" w:rsidRPr="00DE0AAA" w:rsidRDefault="00AC16FF" w:rsidP="00DE0AAA">
      <w:pPr>
        <w:pStyle w:val="af"/>
        <w:snapToGrid w:val="0"/>
        <w:ind w:left="709"/>
      </w:pPr>
      <w:r w:rsidRPr="00DE0AAA">
        <w:t xml:space="preserve">- наименование продукции; </w:t>
      </w:r>
    </w:p>
    <w:p w:rsidR="00AC16FF" w:rsidRPr="00DE0AAA" w:rsidRDefault="00AC16FF" w:rsidP="00DE0AAA">
      <w:pPr>
        <w:pStyle w:val="af"/>
        <w:snapToGrid w:val="0"/>
        <w:ind w:left="709"/>
      </w:pPr>
      <w:r w:rsidRPr="00DE0AAA">
        <w:t xml:space="preserve">- назначение и область применения; </w:t>
      </w:r>
    </w:p>
    <w:p w:rsidR="00AC16FF" w:rsidRPr="00DE0AAA" w:rsidRDefault="00AC16FF" w:rsidP="00DE0AAA">
      <w:pPr>
        <w:pStyle w:val="af"/>
        <w:snapToGrid w:val="0"/>
        <w:ind w:left="709"/>
      </w:pPr>
      <w:r w:rsidRPr="00DE0AAA">
        <w:t xml:space="preserve">- перспективы выпуска продукции на конкретном рынке; </w:t>
      </w:r>
    </w:p>
    <w:p w:rsidR="00AC16FF" w:rsidRPr="00DE0AAA" w:rsidRDefault="00AC16FF" w:rsidP="00DE0AAA">
      <w:pPr>
        <w:pStyle w:val="af"/>
        <w:snapToGrid w:val="0"/>
        <w:ind w:left="709"/>
      </w:pPr>
      <w:r w:rsidRPr="00DE0AAA">
        <w:t xml:space="preserve">- возможность замещения, в том числе импортозамещения; </w:t>
      </w:r>
    </w:p>
    <w:p w:rsidR="00AC16FF" w:rsidRPr="00DE0AAA" w:rsidRDefault="00385C61" w:rsidP="00DE0AAA">
      <w:pPr>
        <w:pStyle w:val="af"/>
        <w:snapToGrid w:val="0"/>
        <w:ind w:left="709"/>
      </w:pPr>
      <w:r>
        <w:t xml:space="preserve">- </w:t>
      </w:r>
      <w:r w:rsidR="00AC16FF" w:rsidRPr="00DE0AAA">
        <w:t xml:space="preserve">краткое описание и основные технико-экономические и потребительские характеристики; </w:t>
      </w:r>
    </w:p>
    <w:p w:rsidR="00AC16FF" w:rsidRPr="00DE0AAA" w:rsidRDefault="00AC16FF" w:rsidP="00DE0AAA">
      <w:pPr>
        <w:pStyle w:val="af"/>
        <w:snapToGrid w:val="0"/>
        <w:ind w:left="709"/>
      </w:pPr>
      <w:r w:rsidRPr="00DE0AAA">
        <w:t xml:space="preserve">- конкурентоспособность продукции; </w:t>
      </w:r>
    </w:p>
    <w:p w:rsidR="00AC16FF" w:rsidRPr="00DE0AAA" w:rsidRDefault="00AC16FF" w:rsidP="00DE0AAA">
      <w:pPr>
        <w:pStyle w:val="af"/>
        <w:snapToGrid w:val="0"/>
        <w:ind w:left="709"/>
      </w:pPr>
      <w:r w:rsidRPr="00DE0AAA">
        <w:t>- возможности повышения конкурентоспособности;</w:t>
      </w:r>
    </w:p>
    <w:p w:rsidR="00AC16FF" w:rsidRPr="00DE0AAA" w:rsidRDefault="00AC16FF" w:rsidP="00DE0AAA">
      <w:pPr>
        <w:pStyle w:val="af"/>
        <w:snapToGrid w:val="0"/>
        <w:ind w:left="709"/>
      </w:pPr>
      <w:r w:rsidRPr="00DE0AAA">
        <w:t xml:space="preserve">- наличие или необходимость лицензирования выпуска продукции; </w:t>
      </w:r>
    </w:p>
    <w:p w:rsidR="00AC16FF" w:rsidRPr="00DE0AAA" w:rsidRDefault="00AC16FF" w:rsidP="00DE0AAA">
      <w:pPr>
        <w:pStyle w:val="af"/>
        <w:snapToGrid w:val="0"/>
        <w:ind w:left="709"/>
      </w:pPr>
      <w:r w:rsidRPr="00DE0AAA">
        <w:t xml:space="preserve">- степень готовности; </w:t>
      </w:r>
    </w:p>
    <w:p w:rsidR="00AC16FF" w:rsidRDefault="00817669" w:rsidP="00DE0AAA">
      <w:pPr>
        <w:pStyle w:val="af"/>
        <w:snapToGrid w:val="0"/>
        <w:ind w:left="709"/>
      </w:pPr>
      <w:r w:rsidRPr="00DE0AAA">
        <w:t>- безопасность и экологичность.</w:t>
      </w:r>
      <w:r w:rsidR="00AC16FF" w:rsidRPr="00DE0AAA">
        <w:t xml:space="preserve"> </w:t>
      </w:r>
    </w:p>
    <w:p w:rsidR="00DE0AAA" w:rsidRPr="00DE0AAA" w:rsidRDefault="00DE0AAA" w:rsidP="00DE0AAA">
      <w:pPr>
        <w:pStyle w:val="af"/>
        <w:snapToGrid w:val="0"/>
        <w:ind w:left="709"/>
      </w:pPr>
    </w:p>
    <w:p w:rsidR="00AC16FF" w:rsidRPr="00DE0AAA" w:rsidRDefault="004D5751" w:rsidP="00DE0AAA">
      <w:pPr>
        <w:pStyle w:val="af"/>
        <w:snapToGrid w:val="0"/>
        <w:ind w:left="426"/>
      </w:pPr>
      <w:r w:rsidRPr="00DE0AAA">
        <w:t>6)</w:t>
      </w:r>
      <w:r w:rsidR="00817669" w:rsidRPr="00DE0AAA">
        <w:t xml:space="preserve"> А</w:t>
      </w:r>
      <w:r w:rsidR="00AC16FF" w:rsidRPr="00DE0AAA">
        <w:t>нализ рынка:</w:t>
      </w:r>
    </w:p>
    <w:p w:rsidR="00AC16FF" w:rsidRPr="00DE0AAA" w:rsidRDefault="00AC16FF" w:rsidP="00DE0AAA">
      <w:pPr>
        <w:pStyle w:val="af"/>
        <w:snapToGrid w:val="0"/>
        <w:ind w:left="709"/>
      </w:pPr>
      <w:r w:rsidRPr="00DE0AAA">
        <w:t xml:space="preserve">- размер рынка; </w:t>
      </w:r>
    </w:p>
    <w:p w:rsidR="00AC16FF" w:rsidRPr="00DE0AAA" w:rsidRDefault="00AC16FF" w:rsidP="00DE0AAA">
      <w:pPr>
        <w:pStyle w:val="af"/>
        <w:snapToGrid w:val="0"/>
        <w:ind w:left="709"/>
      </w:pPr>
      <w:r w:rsidRPr="00DE0AAA">
        <w:t xml:space="preserve">- темпы роста рынка, фаза развития спроса; </w:t>
      </w:r>
    </w:p>
    <w:p w:rsidR="00AC16FF" w:rsidRPr="00DE0AAA" w:rsidRDefault="00AC16FF" w:rsidP="00DE0AAA">
      <w:pPr>
        <w:pStyle w:val="af"/>
        <w:snapToGrid w:val="0"/>
        <w:ind w:left="709"/>
      </w:pPr>
      <w:r w:rsidRPr="00DE0AAA">
        <w:t xml:space="preserve">- суммарные производственные мощности; </w:t>
      </w:r>
    </w:p>
    <w:p w:rsidR="00AC16FF" w:rsidRPr="00DE0AAA" w:rsidRDefault="00AC16FF" w:rsidP="00DE0AAA">
      <w:pPr>
        <w:pStyle w:val="af"/>
        <w:snapToGrid w:val="0"/>
        <w:ind w:left="709"/>
      </w:pPr>
      <w:r w:rsidRPr="00DE0AAA">
        <w:t xml:space="preserve">- уровень удовлетворения спроса; </w:t>
      </w:r>
    </w:p>
    <w:p w:rsidR="00AC16FF" w:rsidRPr="00DE0AAA" w:rsidRDefault="00584A85" w:rsidP="00DE0AAA">
      <w:pPr>
        <w:pStyle w:val="af"/>
        <w:snapToGrid w:val="0"/>
        <w:ind w:left="709"/>
      </w:pPr>
      <w:r w:rsidRPr="00DE0AAA">
        <w:t>- характер отрасли;</w:t>
      </w:r>
      <w:r w:rsidR="00AC16FF" w:rsidRPr="00DE0AAA">
        <w:t xml:space="preserve"> </w:t>
      </w:r>
    </w:p>
    <w:p w:rsidR="00AC16FF" w:rsidRPr="00DE0AAA" w:rsidRDefault="00AC16FF" w:rsidP="00DE0AAA">
      <w:pPr>
        <w:pStyle w:val="af"/>
        <w:snapToGrid w:val="0"/>
        <w:ind w:left="709"/>
      </w:pPr>
      <w:r w:rsidRPr="00DE0AAA">
        <w:t xml:space="preserve">- динамика продаж </w:t>
      </w:r>
      <w:r w:rsidR="00584A85" w:rsidRPr="00DE0AAA">
        <w:t>аналогов</w:t>
      </w:r>
      <w:r w:rsidRPr="00DE0AAA">
        <w:t xml:space="preserve"> за последние 5 лет по России, СНГ, в мире; </w:t>
      </w:r>
    </w:p>
    <w:p w:rsidR="00AC16FF" w:rsidRPr="00DE0AAA" w:rsidRDefault="00AC16FF" w:rsidP="00DE0AAA">
      <w:pPr>
        <w:pStyle w:val="af"/>
        <w:snapToGrid w:val="0"/>
        <w:ind w:left="709"/>
      </w:pPr>
      <w:r w:rsidRPr="00DE0AAA">
        <w:t xml:space="preserve">- прогнозы развития отрасли (из независимых источников); </w:t>
      </w:r>
    </w:p>
    <w:p w:rsidR="00AC16FF" w:rsidRPr="00DE0AAA" w:rsidRDefault="00AC16FF" w:rsidP="00DE0AAA">
      <w:pPr>
        <w:pStyle w:val="af"/>
        <w:snapToGrid w:val="0"/>
        <w:ind w:left="709"/>
      </w:pPr>
      <w:r w:rsidRPr="00DE0AAA">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Default="00AC16FF" w:rsidP="00DE0AAA">
      <w:pPr>
        <w:pStyle w:val="af"/>
        <w:snapToGrid w:val="0"/>
        <w:ind w:left="709"/>
      </w:pPr>
      <w:r w:rsidRPr="00DE0AAA">
        <w:t>- уровень рентабельности отрасли.</w:t>
      </w:r>
    </w:p>
    <w:p w:rsidR="00DE0AAA" w:rsidRPr="00DE0AAA" w:rsidRDefault="00DE0AAA" w:rsidP="00DE0AAA">
      <w:pPr>
        <w:pStyle w:val="af"/>
        <w:snapToGrid w:val="0"/>
        <w:ind w:left="709"/>
      </w:pPr>
    </w:p>
    <w:p w:rsidR="00AC16FF" w:rsidRPr="00DE0AAA" w:rsidRDefault="004D5751" w:rsidP="00DE0AAA">
      <w:pPr>
        <w:pStyle w:val="af"/>
        <w:snapToGrid w:val="0"/>
        <w:ind w:left="426"/>
      </w:pPr>
      <w:r w:rsidRPr="00DE0AAA">
        <w:t>7)</w:t>
      </w:r>
      <w:r w:rsidR="00817669" w:rsidRPr="00DE0AAA">
        <w:t xml:space="preserve"> М</w:t>
      </w:r>
      <w:r w:rsidR="00AC16FF" w:rsidRPr="00DE0AAA">
        <w:t>аркетинговый план:</w:t>
      </w:r>
    </w:p>
    <w:p w:rsidR="00AC16FF" w:rsidRPr="00DE0AAA" w:rsidRDefault="00AC16FF" w:rsidP="00DE0AAA">
      <w:pPr>
        <w:pStyle w:val="af"/>
        <w:snapToGrid w:val="0"/>
        <w:ind w:left="709"/>
      </w:pPr>
      <w:r w:rsidRPr="00DE0AAA">
        <w:t xml:space="preserve">- конечные потребители (существующие и потенциальные); </w:t>
      </w:r>
    </w:p>
    <w:p w:rsidR="00AC16FF" w:rsidRPr="00DE0AAA" w:rsidRDefault="00AC16FF" w:rsidP="00DE0AAA">
      <w:pPr>
        <w:pStyle w:val="af"/>
        <w:snapToGrid w:val="0"/>
        <w:ind w:left="709"/>
      </w:pPr>
      <w:r w:rsidRPr="00DE0AAA">
        <w:t xml:space="preserve">- уровень удовлетворения спроса, его характер (равномерный или сезонный); </w:t>
      </w:r>
    </w:p>
    <w:p w:rsidR="00AC16FF" w:rsidRPr="00DE0AAA" w:rsidRDefault="00AC16FF" w:rsidP="00DE0AAA">
      <w:pPr>
        <w:pStyle w:val="af"/>
        <w:snapToGrid w:val="0"/>
        <w:ind w:left="709"/>
      </w:pPr>
      <w:r w:rsidRPr="00DE0AAA">
        <w:t xml:space="preserve">- особенности сегмента рынка; </w:t>
      </w:r>
    </w:p>
    <w:p w:rsidR="00AC16FF" w:rsidRPr="00DE0AAA" w:rsidRDefault="00AC16FF" w:rsidP="00DE0AAA">
      <w:pPr>
        <w:pStyle w:val="af"/>
        <w:snapToGrid w:val="0"/>
        <w:ind w:left="709"/>
      </w:pPr>
      <w:r w:rsidRPr="00DE0AAA">
        <w:t>- конкурентные преимущества товара (услуги) конкурентов и предприятия, реализующего проект;</w:t>
      </w:r>
    </w:p>
    <w:p w:rsidR="00AC16FF" w:rsidRPr="00DE0AAA" w:rsidRDefault="00AC16FF" w:rsidP="00DE0AAA">
      <w:pPr>
        <w:pStyle w:val="af"/>
        <w:snapToGrid w:val="0"/>
        <w:ind w:left="709"/>
      </w:pPr>
      <w:r w:rsidRPr="00DE0AAA">
        <w:t>- планируемая доля рынка;</w:t>
      </w:r>
    </w:p>
    <w:p w:rsidR="00034A71" w:rsidRDefault="00DE0AAA" w:rsidP="00DE0AAA">
      <w:pPr>
        <w:pStyle w:val="af"/>
        <w:snapToGrid w:val="0"/>
        <w:ind w:left="709"/>
      </w:pPr>
      <w:r>
        <w:t xml:space="preserve">- </w:t>
      </w:r>
      <w:r w:rsidR="00AC16FF" w:rsidRPr="00DE0AAA">
        <w:t>патентная ситуация, возможность для конкурентов производить соответствующую продукцию без наруше</w:t>
      </w:r>
      <w:r w:rsidR="00034A71">
        <w:t>ния патентных прав претендента;</w:t>
      </w:r>
    </w:p>
    <w:p w:rsidR="00AC16FF" w:rsidRPr="00DE0AAA" w:rsidRDefault="00AC16FF" w:rsidP="00DE0AAA">
      <w:pPr>
        <w:pStyle w:val="af"/>
        <w:snapToGrid w:val="0"/>
        <w:ind w:left="709"/>
      </w:pPr>
      <w:r w:rsidRPr="00DE0AAA">
        <w:t xml:space="preserve">- обоснование цены на продукцию; </w:t>
      </w:r>
    </w:p>
    <w:p w:rsidR="00AC16FF" w:rsidRDefault="00AC16FF" w:rsidP="00DE0AAA">
      <w:pPr>
        <w:pStyle w:val="af"/>
        <w:snapToGrid w:val="0"/>
        <w:ind w:left="709"/>
      </w:pPr>
      <w:r w:rsidRPr="00DE0AAA">
        <w:t>- организация сбыта</w:t>
      </w:r>
      <w:r w:rsidR="00DE0AAA">
        <w:t>.</w:t>
      </w:r>
    </w:p>
    <w:p w:rsidR="00DE0AAA" w:rsidRPr="00DE0AAA" w:rsidRDefault="00DE0AAA" w:rsidP="00DE0AAA">
      <w:pPr>
        <w:pStyle w:val="af"/>
        <w:snapToGrid w:val="0"/>
        <w:ind w:left="709"/>
      </w:pPr>
    </w:p>
    <w:p w:rsidR="00AC16FF" w:rsidRPr="00DE0AAA" w:rsidRDefault="004D5751" w:rsidP="00DE0AAA">
      <w:pPr>
        <w:pStyle w:val="af"/>
        <w:snapToGrid w:val="0"/>
        <w:ind w:left="426"/>
      </w:pPr>
      <w:r w:rsidRPr="00DE0AAA">
        <w:t xml:space="preserve">8) </w:t>
      </w:r>
      <w:r w:rsidR="00AC16FF" w:rsidRPr="00DE0AAA">
        <w:t>Финансовый план</w:t>
      </w:r>
      <w:r w:rsidR="00817669" w:rsidRPr="00DE0AAA">
        <w:t>.</w:t>
      </w:r>
    </w:p>
    <w:p w:rsidR="00AC16FF" w:rsidRDefault="00AC16FF" w:rsidP="00DE0AAA">
      <w:pPr>
        <w:pStyle w:val="af"/>
        <w:snapToGrid w:val="0"/>
        <w:ind w:left="709"/>
      </w:pPr>
      <w:r w:rsidRPr="00DE0AAA">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DE0AAA">
        <w:t>,</w:t>
      </w:r>
      <w:r w:rsidRPr="00DE0AAA">
        <w:t xml:space="preserve"> и план денежных поступлений и выплат.</w:t>
      </w:r>
    </w:p>
    <w:p w:rsidR="00DE0AAA" w:rsidRPr="00DE0AAA" w:rsidRDefault="00DE0AAA" w:rsidP="00DE0AAA">
      <w:pPr>
        <w:pStyle w:val="af"/>
        <w:snapToGrid w:val="0"/>
        <w:ind w:left="709"/>
      </w:pPr>
    </w:p>
    <w:p w:rsidR="004D5751" w:rsidRPr="00DE0AAA" w:rsidRDefault="004D5751" w:rsidP="00DE0AAA">
      <w:pPr>
        <w:pStyle w:val="af"/>
        <w:snapToGrid w:val="0"/>
        <w:ind w:left="426"/>
      </w:pPr>
      <w:r w:rsidRPr="00DE0AAA">
        <w:t>9)</w:t>
      </w:r>
      <w:r w:rsidR="00AC16FF" w:rsidRPr="00DE0AAA">
        <w:t xml:space="preserve"> Приложения</w:t>
      </w:r>
      <w:r w:rsidR="00817669" w:rsidRPr="00DE0AAA">
        <w:t>.</w:t>
      </w:r>
    </w:p>
    <w:p w:rsidR="00AC16FF" w:rsidRPr="00DE0AAA" w:rsidRDefault="00AC16FF" w:rsidP="00DE0AAA">
      <w:pPr>
        <w:pStyle w:val="af"/>
        <w:snapToGrid w:val="0"/>
        <w:ind w:left="709"/>
      </w:pPr>
      <w:r w:rsidRPr="00DE0AAA">
        <w:t>В приложении приводятся обоснования отдельных положении бизнес- плана, статистические данные, копии докумен</w:t>
      </w:r>
      <w:r w:rsidR="00817669" w:rsidRPr="00DE0AAA">
        <w:t>тов, расчеты показателей и дру</w:t>
      </w:r>
      <w:r w:rsidRPr="00DE0AAA">
        <w:t>гие справочные данные.</w:t>
      </w:r>
    </w:p>
    <w:p w:rsidR="004D5751" w:rsidRPr="00DE0AAA" w:rsidRDefault="004D5751" w:rsidP="00DE0AAA">
      <w:pPr>
        <w:snapToGrid w:val="0"/>
      </w:pPr>
    </w:p>
    <w:p w:rsidR="00E0081C" w:rsidRDefault="004D5751" w:rsidP="00DE0AAA">
      <w:pPr>
        <w:snapToGrid w:val="0"/>
        <w:ind w:firstLine="708"/>
      </w:pPr>
      <w:r w:rsidRPr="00DE0AAA">
        <w:t>Указанная ст</w:t>
      </w:r>
      <w:r w:rsidR="003C7BAA">
        <w:t xml:space="preserve">руктура бизнес-плана проекта </w:t>
      </w:r>
      <w:r w:rsidRPr="00DE0AAA">
        <w:t xml:space="preserve">является </w:t>
      </w:r>
      <w:r w:rsidR="003C7BAA">
        <w:t>рекомендуемой</w:t>
      </w:r>
      <w:r w:rsidRPr="00DE0AAA">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DE0AAA">
        <w:t>текущей стадии готовности</w:t>
      </w:r>
      <w:r w:rsidRPr="00DE0AAA">
        <w:t>, перспектив роста</w:t>
      </w:r>
      <w:r w:rsidR="00606559" w:rsidRPr="00DE0AAA">
        <w:t>.</w:t>
      </w:r>
      <w:r w:rsidR="003C7BAA">
        <w:t xml:space="preserve"> Объем б</w:t>
      </w:r>
      <w:r w:rsidR="00AC16FF" w:rsidRPr="00DE0AAA">
        <w:t>изнес-план</w:t>
      </w:r>
      <w:r w:rsidR="003C7BAA">
        <w:t>а составляет не менее</w:t>
      </w:r>
      <w:r w:rsidR="00817669" w:rsidRPr="00DE0AAA">
        <w:t xml:space="preserve"> </w:t>
      </w:r>
      <w:r w:rsidR="003C7BAA">
        <w:t xml:space="preserve">20 </w:t>
      </w:r>
      <w:r w:rsidR="00AC16FF" w:rsidRPr="00DE0AAA">
        <w:t>страниц.</w:t>
      </w:r>
      <w:r w:rsidR="00E0081C">
        <w:br w:type="page"/>
      </w:r>
    </w:p>
    <w:p w:rsidR="005D28DE" w:rsidRPr="00EC41E5" w:rsidRDefault="00E0081C" w:rsidP="00EC41E5">
      <w:pPr>
        <w:jc w:val="right"/>
      </w:pPr>
      <w:r>
        <w:lastRenderedPageBreak/>
        <w:t>П</w:t>
      </w:r>
      <w:r w:rsidR="005D28DE" w:rsidRPr="00324255">
        <w:t xml:space="preserve">риложение № </w:t>
      </w:r>
      <w:bookmarkEnd w:id="8"/>
      <w:bookmarkEnd w:id="9"/>
      <w:bookmarkEnd w:id="10"/>
      <w:bookmarkEnd w:id="17"/>
      <w:bookmarkEnd w:id="18"/>
      <w:bookmarkEnd w:id="19"/>
      <w:r w:rsidR="00737A74" w:rsidRPr="00324255">
        <w:t>2</w:t>
      </w:r>
    </w:p>
    <w:p w:rsidR="00324255" w:rsidRPr="00B42BD6" w:rsidRDefault="00324255" w:rsidP="00A82A20">
      <w:pPr>
        <w:pStyle w:val="1"/>
        <w:rPr>
          <w:lang w:val="ru-RU"/>
        </w:rPr>
      </w:pPr>
      <w:bookmarkStart w:id="22" w:name="_ФОРМА_1._ЗАЯВКА_1"/>
      <w:bookmarkStart w:id="23" w:name="_ЗАЯВКА_НА_УЧАСТИЕ"/>
      <w:bookmarkStart w:id="24" w:name="_Приложение_№_3"/>
      <w:bookmarkStart w:id="25" w:name="_КРИТЕРИИ_ОЦЕНКИ_ЗАЯВОК"/>
      <w:bookmarkStart w:id="26" w:name="_Toc127334290"/>
      <w:bookmarkEnd w:id="11"/>
      <w:bookmarkEnd w:id="12"/>
      <w:bookmarkEnd w:id="13"/>
      <w:bookmarkEnd w:id="14"/>
      <w:bookmarkEnd w:id="22"/>
      <w:bookmarkEnd w:id="23"/>
      <w:bookmarkEnd w:id="24"/>
      <w:bookmarkEnd w:id="25"/>
    </w:p>
    <w:p w:rsidR="00A82A20" w:rsidRPr="001C500C" w:rsidRDefault="00A82A20" w:rsidP="00A82A20">
      <w:pPr>
        <w:pStyle w:val="1"/>
      </w:pPr>
      <w:bookmarkStart w:id="27" w:name="_Toc458006500"/>
      <w:r w:rsidRPr="001C500C">
        <w:t>КРИТЕРИИ ОЦЕНКИ ЗАЯВОК НА УЧАСТИЕ В КОНКУРСЕ И ИХ ЗНАЧИМОСТЬ</w:t>
      </w:r>
      <w:bookmarkEnd w:id="27"/>
    </w:p>
    <w:p w:rsidR="00A82A20" w:rsidRPr="001C500C" w:rsidRDefault="00A82A20" w:rsidP="009A5904">
      <w:pPr>
        <w:spacing w:after="0"/>
        <w:ind w:left="34"/>
        <w:jc w:val="center"/>
        <w:rPr>
          <w:b/>
          <w:caps/>
        </w:rPr>
      </w:pPr>
    </w:p>
    <w:p w:rsidR="00A82A20" w:rsidRPr="001C500C" w:rsidRDefault="00A82A20" w:rsidP="000F788B">
      <w:pPr>
        <w:numPr>
          <w:ilvl w:val="0"/>
          <w:numId w:val="2"/>
        </w:numPr>
        <w:spacing w:after="0"/>
        <w:jc w:val="left"/>
        <w:rPr>
          <w:b/>
          <w:smallCaps/>
        </w:rPr>
      </w:pPr>
      <w:r w:rsidRPr="001C500C">
        <w:rPr>
          <w:b/>
          <w:smallCaps/>
        </w:rPr>
        <w:t>Критерии оценки  заявок на участие в конкурсе и их значимость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1C500C"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1C500C" w:rsidRDefault="009A5904" w:rsidP="003663A3">
            <w:pPr>
              <w:spacing w:after="0"/>
              <w:jc w:val="center"/>
              <w:rPr>
                <w:b/>
                <w:bCs/>
              </w:rPr>
            </w:pPr>
            <w:r>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rPr>
              <w:t>Максимальное значение критерия в баллах</w:t>
            </w:r>
          </w:p>
        </w:tc>
      </w:tr>
      <w:tr w:rsidR="00A82A20" w:rsidRPr="001C500C" w:rsidTr="009A5904">
        <w:trPr>
          <w:trHeight w:val="70"/>
          <w:jc w:val="center"/>
        </w:trPr>
        <w:tc>
          <w:tcPr>
            <w:tcW w:w="533" w:type="dxa"/>
            <w:tcBorders>
              <w:top w:val="single" w:sz="4" w:space="0" w:color="auto"/>
              <w:left w:val="single" w:sz="4" w:space="0" w:color="auto"/>
              <w:right w:val="single" w:sz="4" w:space="0" w:color="auto"/>
            </w:tcBorders>
          </w:tcPr>
          <w:p w:rsidR="00A82A20" w:rsidRPr="001C500C" w:rsidRDefault="00A82A20" w:rsidP="003663A3">
            <w:pPr>
              <w:spacing w:after="0"/>
              <w:jc w:val="center"/>
            </w:pPr>
            <w:r w:rsidRPr="001C500C">
              <w:t>1.</w:t>
            </w:r>
          </w:p>
        </w:tc>
        <w:tc>
          <w:tcPr>
            <w:tcW w:w="6255" w:type="dxa"/>
            <w:tcBorders>
              <w:top w:val="single" w:sz="4" w:space="0" w:color="auto"/>
              <w:left w:val="single" w:sz="4" w:space="0" w:color="auto"/>
              <w:right w:val="single" w:sz="4" w:space="0" w:color="auto"/>
            </w:tcBorders>
          </w:tcPr>
          <w:p w:rsidR="00A82A20" w:rsidRPr="001C500C" w:rsidRDefault="00A82A20" w:rsidP="00804A52">
            <w:pPr>
              <w:tabs>
                <w:tab w:val="left" w:pos="708"/>
                <w:tab w:val="num" w:pos="1980"/>
              </w:tabs>
              <w:spacing w:after="0"/>
              <w:ind w:hanging="3"/>
              <w:jc w:val="left"/>
            </w:pPr>
            <w:r w:rsidRPr="001C500C">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tcPr>
          <w:p w:rsidR="00A82A20" w:rsidRPr="001C500C" w:rsidRDefault="00A82A20" w:rsidP="003663A3">
            <w:pPr>
              <w:tabs>
                <w:tab w:val="num" w:pos="1980"/>
              </w:tabs>
              <w:spacing w:after="0"/>
              <w:ind w:left="34"/>
              <w:jc w:val="center"/>
            </w:pPr>
            <w:r>
              <w:t>5</w:t>
            </w:r>
          </w:p>
        </w:tc>
      </w:tr>
      <w:tr w:rsidR="00A82A20" w:rsidRPr="001C500C" w:rsidTr="009A5904">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pPr>
            <w:r w:rsidRPr="001C500C">
              <w:t>2.</w:t>
            </w:r>
          </w:p>
        </w:tc>
        <w:tc>
          <w:tcPr>
            <w:tcW w:w="6255" w:type="dxa"/>
            <w:tcBorders>
              <w:top w:val="single" w:sz="4" w:space="0" w:color="auto"/>
              <w:left w:val="single" w:sz="4" w:space="0" w:color="auto"/>
              <w:bottom w:val="single" w:sz="4" w:space="0" w:color="auto"/>
              <w:right w:val="single" w:sz="4" w:space="0" w:color="auto"/>
            </w:tcBorders>
          </w:tcPr>
          <w:p w:rsidR="00A82A20" w:rsidRPr="001C500C" w:rsidRDefault="00A82A20" w:rsidP="00011C45">
            <w:pPr>
              <w:tabs>
                <w:tab w:val="left" w:pos="708"/>
                <w:tab w:val="num" w:pos="1980"/>
              </w:tabs>
              <w:spacing w:after="0"/>
              <w:ind w:hanging="3"/>
            </w:pPr>
            <w:r w:rsidRPr="001C500C">
              <w:t>Перспектив</w:t>
            </w:r>
            <w:r w:rsidR="00011C45">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tabs>
                <w:tab w:val="left" w:pos="708"/>
                <w:tab w:val="num" w:pos="1980"/>
              </w:tabs>
              <w:spacing w:after="0"/>
              <w:ind w:left="34"/>
              <w:jc w:val="center"/>
            </w:pPr>
            <w:r>
              <w:t>5</w:t>
            </w:r>
          </w:p>
        </w:tc>
      </w:tr>
      <w:tr w:rsidR="00011C45" w:rsidRPr="001C500C" w:rsidTr="009A5904">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1C500C" w:rsidRDefault="00011C45" w:rsidP="003663A3">
            <w:pPr>
              <w:spacing w:after="0"/>
              <w:jc w:val="center"/>
            </w:pPr>
            <w:r>
              <w:t>3.</w:t>
            </w:r>
          </w:p>
        </w:tc>
        <w:tc>
          <w:tcPr>
            <w:tcW w:w="6255" w:type="dxa"/>
            <w:tcBorders>
              <w:top w:val="single" w:sz="4" w:space="0" w:color="auto"/>
              <w:left w:val="single" w:sz="4" w:space="0" w:color="auto"/>
              <w:bottom w:val="single" w:sz="4" w:space="0" w:color="auto"/>
              <w:right w:val="single" w:sz="4" w:space="0" w:color="auto"/>
            </w:tcBorders>
          </w:tcPr>
          <w:p w:rsidR="00011C45" w:rsidRPr="001C500C" w:rsidRDefault="00DD0240" w:rsidP="003663A3">
            <w:pPr>
              <w:tabs>
                <w:tab w:val="left" w:pos="708"/>
                <w:tab w:val="num" w:pos="1980"/>
              </w:tabs>
              <w:spacing w:after="0"/>
              <w:ind w:hanging="3"/>
            </w:pPr>
            <w:r>
              <w:t>Квалификация</w:t>
            </w:r>
            <w:r w:rsidR="00584A85">
              <w:t xml:space="preserve"> заявителя</w:t>
            </w:r>
          </w:p>
        </w:tc>
        <w:tc>
          <w:tcPr>
            <w:tcW w:w="3100" w:type="dxa"/>
            <w:tcBorders>
              <w:top w:val="single" w:sz="4" w:space="0" w:color="auto"/>
              <w:left w:val="single" w:sz="4" w:space="0" w:color="auto"/>
              <w:bottom w:val="single" w:sz="4" w:space="0" w:color="auto"/>
              <w:right w:val="single" w:sz="4" w:space="0" w:color="auto"/>
            </w:tcBorders>
          </w:tcPr>
          <w:p w:rsidR="00011C45" w:rsidRDefault="00011C45" w:rsidP="003663A3">
            <w:pPr>
              <w:tabs>
                <w:tab w:val="left" w:pos="708"/>
                <w:tab w:val="num" w:pos="1980"/>
              </w:tabs>
              <w:spacing w:after="0"/>
              <w:ind w:left="34"/>
              <w:jc w:val="center"/>
            </w:pPr>
            <w:r>
              <w:t>5</w:t>
            </w:r>
          </w:p>
        </w:tc>
      </w:tr>
    </w:tbl>
    <w:p w:rsidR="00A82A20" w:rsidRPr="001C500C" w:rsidRDefault="00A82A20" w:rsidP="00A82A20">
      <w:pPr>
        <w:spacing w:after="0"/>
        <w:rPr>
          <w:b/>
          <w:smallCaps/>
        </w:rPr>
      </w:pPr>
    </w:p>
    <w:p w:rsidR="00A82A20" w:rsidRPr="001C500C" w:rsidRDefault="00A82A20" w:rsidP="000F788B">
      <w:pPr>
        <w:numPr>
          <w:ilvl w:val="0"/>
          <w:numId w:val="2"/>
        </w:numPr>
        <w:spacing w:after="0"/>
        <w:jc w:val="left"/>
        <w:rPr>
          <w:b/>
          <w:smallCaps/>
        </w:rPr>
      </w:pPr>
      <w:r w:rsidRPr="001C500C">
        <w:rPr>
          <w:b/>
          <w:smallCaps/>
        </w:rPr>
        <w:t>Содержание критериев оценки заявок на участие в конкурсе</w:t>
      </w:r>
    </w:p>
    <w:p w:rsidR="00A82A20" w:rsidRPr="009A5904" w:rsidRDefault="00A82A20" w:rsidP="00A82A20">
      <w:pPr>
        <w:spacing w:after="0"/>
        <w:ind w:left="1080"/>
        <w:jc w:val="left"/>
        <w:rPr>
          <w:b/>
          <w:smallCaps/>
          <w:sz w:val="10"/>
          <w:szCs w:val="10"/>
        </w:rPr>
      </w:pPr>
    </w:p>
    <w:p w:rsidR="00A82A20" w:rsidRPr="001C500C" w:rsidRDefault="00A82A20" w:rsidP="00A82A20">
      <w:pPr>
        <w:spacing w:after="0"/>
        <w:rPr>
          <w:b/>
        </w:rPr>
      </w:pPr>
      <w:r w:rsidRPr="001C500C">
        <w:rPr>
          <w:b/>
        </w:rPr>
        <w:t>1)Критерий «Научно-технический уровень проду</w:t>
      </w:r>
      <w:r w:rsidR="00473B1E">
        <w:rPr>
          <w:b/>
        </w:rPr>
        <w:t>кта, лежащего в основе проекта»</w:t>
      </w:r>
      <w:r w:rsidR="001B469C" w:rsidRPr="001B469C">
        <w:rPr>
          <w:b/>
        </w:rPr>
        <w:t xml:space="preserve"> </w:t>
      </w:r>
      <w:r w:rsidR="00CF1714">
        <w:rPr>
          <w:rStyle w:val="ab"/>
          <w:b/>
        </w:rPr>
        <w:footnoteReference w:id="3"/>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42689"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42689" w:rsidRDefault="00790AAF" w:rsidP="003663A3">
            <w:pPr>
              <w:keepNext/>
              <w:autoSpaceDE w:val="0"/>
              <w:autoSpaceDN w:val="0"/>
              <w:adjustRightInd w:val="0"/>
              <w:spacing w:after="0"/>
              <w:jc w:val="center"/>
              <w:rPr>
                <w:b/>
              </w:rPr>
            </w:pPr>
            <w:r w:rsidRPr="00442689">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42689" w:rsidRDefault="00790AAF" w:rsidP="003663A3">
            <w:pPr>
              <w:keepNext/>
              <w:autoSpaceDE w:val="0"/>
              <w:autoSpaceDN w:val="0"/>
              <w:adjustRightInd w:val="0"/>
              <w:spacing w:after="0"/>
              <w:jc w:val="center"/>
              <w:rPr>
                <w:b/>
              </w:rPr>
            </w:pPr>
            <w:r w:rsidRPr="00442689">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42689" w:rsidRDefault="00790AAF" w:rsidP="003663A3">
            <w:pPr>
              <w:keepNext/>
              <w:autoSpaceDE w:val="0"/>
              <w:autoSpaceDN w:val="0"/>
              <w:adjustRightInd w:val="0"/>
              <w:spacing w:after="0"/>
              <w:jc w:val="center"/>
              <w:rPr>
                <w:b/>
              </w:rPr>
            </w:pPr>
            <w:r w:rsidRPr="00442689">
              <w:rPr>
                <w:b/>
              </w:rPr>
              <w:t>Содержание показателя</w:t>
            </w:r>
          </w:p>
        </w:tc>
      </w:tr>
      <w:tr w:rsidR="00AB4BDF" w:rsidRPr="00442689"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AB4BDF">
            <w:pPr>
              <w:tabs>
                <w:tab w:val="left" w:pos="708"/>
                <w:tab w:val="num" w:pos="1980"/>
              </w:tabs>
              <w:spacing w:after="0"/>
              <w:ind w:hanging="3"/>
              <w:jc w:val="left"/>
              <w:rPr>
                <w:bCs/>
              </w:rPr>
            </w:pPr>
            <w:r w:rsidRPr="00442689">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AB4BDF" w:rsidRDefault="00AB4BDF" w:rsidP="00EB1CD0">
            <w:pPr>
              <w:keepNext/>
              <w:autoSpaceDE w:val="0"/>
              <w:autoSpaceDN w:val="0"/>
              <w:adjustRightInd w:val="0"/>
              <w:spacing w:after="0"/>
              <w:jc w:val="center"/>
            </w:pPr>
            <w:r w:rsidRPr="00AB4BDF">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791830" w:rsidRDefault="00EB1CD0" w:rsidP="00EB1CD0">
            <w:pPr>
              <w:keepNext/>
              <w:autoSpaceDE w:val="0"/>
              <w:autoSpaceDN w:val="0"/>
              <w:adjustRightInd w:val="0"/>
              <w:spacing w:after="0"/>
              <w:jc w:val="center"/>
              <w:rPr>
                <w:b/>
              </w:rPr>
            </w:pPr>
            <w:r>
              <w:rPr>
                <w:rStyle w:val="FontStyle11"/>
                <w:rFonts w:ascii="Times New Roman" w:hAnsi="Times New Roman" w:cs="Times New Roman"/>
              </w:rPr>
              <w:t xml:space="preserve">Оценивается </w:t>
            </w:r>
            <w:r w:rsidR="00791830" w:rsidRPr="00791830">
              <w:rPr>
                <w:rStyle w:val="FontStyle11"/>
                <w:rFonts w:ascii="Times New Roman" w:hAnsi="Times New Roman" w:cs="Times New Roman"/>
              </w:rPr>
              <w:t xml:space="preserve">значение </w:t>
            </w:r>
            <w:r>
              <w:rPr>
                <w:rStyle w:val="FontStyle11"/>
                <w:rFonts w:ascii="Times New Roman" w:hAnsi="Times New Roman" w:cs="Times New Roman"/>
              </w:rPr>
              <w:t xml:space="preserve">идеи, сформулированной в проекте, </w:t>
            </w:r>
            <w:r w:rsidR="00791830" w:rsidRPr="00791830">
              <w:rPr>
                <w:rStyle w:val="FontStyle11"/>
                <w:rFonts w:ascii="Times New Roman" w:hAnsi="Times New Roman" w:cs="Times New Roman"/>
              </w:rPr>
              <w:t>для решения современных проблем и задач</w:t>
            </w:r>
            <w:r w:rsidR="00833352">
              <w:rPr>
                <w:rStyle w:val="FontStyle11"/>
                <w:rFonts w:ascii="Times New Roman" w:hAnsi="Times New Roman" w:cs="Times New Roman"/>
              </w:rPr>
              <w:t>,</w:t>
            </w:r>
            <w:r w:rsidR="00791830" w:rsidRPr="00791830">
              <w:rPr>
                <w:rStyle w:val="FontStyle11"/>
                <w:rFonts w:ascii="Times New Roman" w:hAnsi="Times New Roman" w:cs="Times New Roman"/>
              </w:rPr>
              <w:t xml:space="preserve"> как в отдельном </w:t>
            </w:r>
            <w:r w:rsidR="004763DD">
              <w:rPr>
                <w:rStyle w:val="FontStyle11"/>
                <w:rFonts w:ascii="Times New Roman" w:hAnsi="Times New Roman" w:cs="Times New Roman"/>
              </w:rPr>
              <w:t>регионе, так и в России в целом</w:t>
            </w:r>
          </w:p>
        </w:tc>
      </w:tr>
      <w:tr w:rsidR="00AB4BDF" w:rsidRPr="00442689"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AB4BDF">
            <w:pPr>
              <w:tabs>
                <w:tab w:val="left" w:pos="708"/>
                <w:tab w:val="num" w:pos="1980"/>
              </w:tabs>
              <w:spacing w:after="0"/>
              <w:ind w:hanging="3"/>
              <w:jc w:val="left"/>
              <w:rPr>
                <w:bCs/>
              </w:rPr>
            </w:pPr>
            <w:r>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EB1CD0">
            <w:pPr>
              <w:tabs>
                <w:tab w:val="left" w:pos="708"/>
                <w:tab w:val="num" w:pos="1980"/>
              </w:tabs>
              <w:spacing w:after="0"/>
              <w:jc w:val="center"/>
              <w:rPr>
                <w:bCs/>
              </w:rPr>
            </w:pPr>
            <w:r w:rsidRPr="00442689">
              <w:rPr>
                <w:bCs/>
              </w:rPr>
              <w:t>Оценка</w:t>
            </w:r>
            <w:r w:rsidRPr="00442689">
              <w:t xml:space="preserve"> научно-технической</w:t>
            </w:r>
            <w:r w:rsidRPr="00442689">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833352">
            <w:pPr>
              <w:tabs>
                <w:tab w:val="left" w:pos="708"/>
                <w:tab w:val="num" w:pos="1980"/>
              </w:tabs>
              <w:spacing w:after="0"/>
              <w:jc w:val="center"/>
              <w:rPr>
                <w:bCs/>
              </w:rPr>
            </w:pPr>
            <w:r w:rsidRPr="00790AAF">
              <w:rPr>
                <w:bCs/>
              </w:rPr>
              <w:t>Оценивается уров</w:t>
            </w:r>
            <w:r w:rsidR="00833352">
              <w:rPr>
                <w:bCs/>
              </w:rPr>
              <w:t>ень</w:t>
            </w:r>
            <w:r w:rsidRPr="00790AAF">
              <w:rPr>
                <w:bCs/>
              </w:rPr>
              <w:t xml:space="preserve"> научно-технической новизны разработки, лежащей в основе создаваемого продукта.</w:t>
            </w:r>
          </w:p>
        </w:tc>
      </w:tr>
      <w:tr w:rsidR="00AB4BDF" w:rsidRPr="00442689"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285FEC" w:rsidRDefault="00AB4BDF" w:rsidP="00AB4BDF">
            <w:pPr>
              <w:tabs>
                <w:tab w:val="left" w:pos="708"/>
                <w:tab w:val="num" w:pos="1980"/>
              </w:tabs>
              <w:spacing w:after="0"/>
              <w:ind w:hanging="3"/>
              <w:jc w:val="left"/>
              <w:rPr>
                <w:bCs/>
              </w:rPr>
            </w:pPr>
            <w:r w:rsidRPr="00285FEC">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EB1CD0">
            <w:pPr>
              <w:tabs>
                <w:tab w:val="left" w:pos="708"/>
                <w:tab w:val="num" w:pos="1980"/>
              </w:tabs>
              <w:spacing w:after="0"/>
              <w:jc w:val="center"/>
              <w:rPr>
                <w:bCs/>
              </w:rPr>
            </w:pPr>
            <w:r w:rsidRPr="00442689">
              <w:rPr>
                <w:bCs/>
              </w:rPr>
              <w:t xml:space="preserve">Оценка достижимости результатов </w:t>
            </w:r>
            <w:r>
              <w:rPr>
                <w:bCs/>
              </w:rPr>
              <w:t>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833352">
            <w:pPr>
              <w:tabs>
                <w:tab w:val="left" w:pos="708"/>
                <w:tab w:val="num" w:pos="1980"/>
              </w:tabs>
              <w:spacing w:after="0"/>
              <w:jc w:val="center"/>
              <w:rPr>
                <w:bCs/>
              </w:rPr>
            </w:pPr>
            <w:r w:rsidRPr="00442689">
              <w:t xml:space="preserve">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w:t>
            </w:r>
            <w:r>
              <w:t>НИР</w:t>
            </w:r>
            <w:r w:rsidRPr="00442689">
              <w:t>.</w:t>
            </w:r>
            <w:r>
              <w:t xml:space="preserve"> Оценивается </w:t>
            </w:r>
            <w:r w:rsidRPr="00883FD7">
              <w:t>соответствие заявляемого объема необходимых научных работ сложности решаемой задачи</w:t>
            </w:r>
            <w:r w:rsidR="00833352">
              <w:t>, а также имеющийся у заявител</w:t>
            </w:r>
            <w:r w:rsidR="004763DD">
              <w:t>я научный задел по тематике НИР</w:t>
            </w:r>
          </w:p>
        </w:tc>
      </w:tr>
    </w:tbl>
    <w:p w:rsidR="00A82A20" w:rsidRPr="001C500C" w:rsidRDefault="00A82A20" w:rsidP="00A82A20">
      <w:pPr>
        <w:spacing w:after="0"/>
        <w:rPr>
          <w:b/>
        </w:rPr>
      </w:pPr>
    </w:p>
    <w:p w:rsidR="00A82A20" w:rsidRPr="001C500C" w:rsidRDefault="00A82A20" w:rsidP="00A82A20">
      <w:pPr>
        <w:spacing w:after="0"/>
        <w:rPr>
          <w:b/>
        </w:rPr>
      </w:pPr>
      <w:r w:rsidRPr="001C500C">
        <w:rPr>
          <w:b/>
        </w:rPr>
        <w:t>2) Критерий «Перспектив</w:t>
      </w:r>
      <w:r w:rsidR="00011C45">
        <w:rPr>
          <w:b/>
        </w:rPr>
        <w:t>ы</w:t>
      </w:r>
      <w:r w:rsidRPr="001C500C">
        <w:rPr>
          <w:b/>
        </w:rPr>
        <w:t xml:space="preserve"> </w:t>
      </w:r>
      <w:r w:rsidR="00011C45">
        <w:rPr>
          <w:b/>
        </w:rPr>
        <w:t>коммерциализации проекта</w:t>
      </w:r>
      <w:r w:rsidRPr="001C500C">
        <w:rPr>
          <w:b/>
        </w:rPr>
        <w:t>»</w:t>
      </w:r>
      <w:r w:rsidR="00804A52">
        <w:rPr>
          <w:b/>
        </w:rPr>
        <w:t xml:space="preserve"> </w:t>
      </w:r>
      <w:r w:rsidR="00804A52">
        <w:rPr>
          <w:rStyle w:val="ab"/>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1C500C" w:rsidRDefault="00790AAF" w:rsidP="003663A3">
            <w:pPr>
              <w:keepNext/>
              <w:autoSpaceDE w:val="0"/>
              <w:autoSpaceDN w:val="0"/>
              <w:adjustRightInd w:val="0"/>
              <w:spacing w:after="0"/>
              <w:jc w:val="center"/>
              <w:rPr>
                <w:b/>
              </w:rPr>
            </w:pPr>
            <w:r w:rsidRPr="00442689">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56289">
            <w:pPr>
              <w:tabs>
                <w:tab w:val="left" w:pos="708"/>
                <w:tab w:val="num" w:pos="1980"/>
              </w:tabs>
              <w:spacing w:after="0"/>
              <w:ind w:hanging="3"/>
              <w:jc w:val="center"/>
              <w:rPr>
                <w:bCs/>
              </w:rPr>
            </w:pPr>
            <w:r w:rsidRPr="001C500C">
              <w:rPr>
                <w:bCs/>
              </w:rPr>
              <w:t xml:space="preserve">Оценка </w:t>
            </w:r>
            <w:r>
              <w:rPr>
                <w:bCs/>
              </w:rPr>
              <w:t>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Pr>
                <w:bCs/>
              </w:rPr>
              <w:t>Оценивается востребованность продукта на указанных рынках</w:t>
            </w:r>
            <w:r w:rsidR="00C006FB">
              <w:rPr>
                <w:bCs/>
              </w:rPr>
              <w:t xml:space="preserve"> и ко</w:t>
            </w:r>
            <w:r w:rsidR="004763DD">
              <w:rPr>
                <w:bCs/>
              </w:rPr>
              <w:t>ммерческие перспективы продукта</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C500C" w:rsidRDefault="00790AAF" w:rsidP="00790AAF">
      <w:pPr>
        <w:spacing w:after="0"/>
        <w:rPr>
          <w:b/>
        </w:rPr>
      </w:pPr>
      <w:r>
        <w:rPr>
          <w:b/>
        </w:rPr>
        <w:t>3</w:t>
      </w:r>
      <w:r w:rsidRPr="001C500C">
        <w:rPr>
          <w:b/>
        </w:rPr>
        <w:t>) Критерий «</w:t>
      </w:r>
      <w:r w:rsidR="00DD0240">
        <w:rPr>
          <w:b/>
        </w:rPr>
        <w:t>Квалификация заявителя</w:t>
      </w:r>
      <w:r w:rsidRPr="001C500C">
        <w:rPr>
          <w:b/>
        </w:rPr>
        <w:t>»</w:t>
      </w:r>
      <w:r w:rsidR="00804A52">
        <w:rPr>
          <w:b/>
        </w:rPr>
        <w:t xml:space="preserve"> </w:t>
      </w:r>
      <w:r w:rsidR="00E0081C">
        <w:rPr>
          <w:rStyle w:val="ab"/>
          <w:b/>
        </w:rPr>
        <w:footnoteReference w:id="5"/>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tbl>
    <w:bookmarkEnd w:id="15"/>
    <w:bookmarkEnd w:id="16"/>
    <w:bookmarkEnd w:id="26"/>
    <w:p w:rsidR="00EC41E5" w:rsidRDefault="00EC41E5" w:rsidP="00804A52">
      <w:pPr>
        <w:ind w:left="7080"/>
        <w:jc w:val="left"/>
      </w:pPr>
      <w:r>
        <w:lastRenderedPageBreak/>
        <w:t xml:space="preserve">Приложение </w:t>
      </w:r>
      <w:r w:rsidR="001B469C">
        <w:t xml:space="preserve">№ </w:t>
      </w:r>
      <w:r w:rsidR="004265E2">
        <w:t>3</w:t>
      </w:r>
    </w:p>
    <w:p w:rsidR="00EC41E5" w:rsidRDefault="00EC41E5" w:rsidP="00EC41E5">
      <w:bookmarkStart w:id="28" w:name="_Toc447197406"/>
    </w:p>
    <w:p w:rsidR="00EC41E5" w:rsidRPr="00002BE3" w:rsidRDefault="00EC41E5" w:rsidP="00820FDC">
      <w:pPr>
        <w:pStyle w:val="1"/>
        <w:spacing w:line="276" w:lineRule="auto"/>
        <w:rPr>
          <w:b w:val="0"/>
          <w:noProof/>
          <w:sz w:val="22"/>
          <w:szCs w:val="22"/>
          <w:lang w:val="ru-RU"/>
        </w:rPr>
      </w:pPr>
      <w:bookmarkStart w:id="29" w:name="_ПРОЕКТ_ДОГОВОРА"/>
      <w:bookmarkStart w:id="30" w:name="_Toc451158547"/>
      <w:bookmarkStart w:id="31" w:name="_Toc458006501"/>
      <w:bookmarkEnd w:id="29"/>
      <w:r w:rsidRPr="00C30DC6">
        <w:rPr>
          <w:sz w:val="22"/>
          <w:szCs w:val="22"/>
        </w:rPr>
        <w:t>ПРОЕКТ ДОГОВОРА</w:t>
      </w:r>
      <w:bookmarkEnd w:id="28"/>
      <w:bookmarkEnd w:id="30"/>
      <w:r w:rsidR="00002BE3">
        <w:rPr>
          <w:sz w:val="22"/>
          <w:szCs w:val="22"/>
          <w:lang w:val="ru-RU"/>
        </w:rPr>
        <w:t xml:space="preserve"> И ФОРМЫ ОТЧЕТНОСТИ</w:t>
      </w:r>
      <w:bookmarkEnd w:id="31"/>
    </w:p>
    <w:p w:rsidR="00EC41E5" w:rsidRPr="00C30DC6" w:rsidRDefault="00EC41E5" w:rsidP="00820FDC">
      <w:pPr>
        <w:spacing w:after="0" w:line="276" w:lineRule="auto"/>
        <w:jc w:val="right"/>
        <w:rPr>
          <w:b/>
          <w:noProof/>
          <w:sz w:val="22"/>
          <w:szCs w:val="22"/>
        </w:rPr>
      </w:pPr>
    </w:p>
    <w:p w:rsidR="003F4C9B" w:rsidRDefault="003F4C9B" w:rsidP="00820FDC">
      <w:pPr>
        <w:spacing w:after="0" w:line="276" w:lineRule="auto"/>
      </w:pPr>
    </w:p>
    <w:p w:rsidR="003F4C9B" w:rsidRPr="003F4C9B" w:rsidRDefault="003F4C9B" w:rsidP="00820FDC">
      <w:pPr>
        <w:spacing w:after="0" w:line="276" w:lineRule="auto"/>
        <w:jc w:val="center"/>
        <w:rPr>
          <w:b/>
        </w:rPr>
      </w:pPr>
      <w:r w:rsidRPr="003F4C9B">
        <w:rPr>
          <w:b/>
        </w:rPr>
        <w:t>ДОГОВОР (СОГЛАШЕНИЕ) № _________ ГУ</w:t>
      </w:r>
      <w:r w:rsidR="006E644C">
        <w:rPr>
          <w:b/>
        </w:rPr>
        <w:t>/</w:t>
      </w:r>
      <w:r w:rsidRPr="003F4C9B">
        <w:rPr>
          <w:b/>
        </w:rPr>
        <w:t>2016</w:t>
      </w:r>
    </w:p>
    <w:p w:rsidR="003F4C9B" w:rsidRPr="003F4C9B" w:rsidRDefault="003F4C9B" w:rsidP="00820FDC">
      <w:pPr>
        <w:spacing w:after="0" w:line="276" w:lineRule="auto"/>
        <w:jc w:val="center"/>
        <w:rPr>
          <w:b/>
        </w:rPr>
      </w:pPr>
      <w:r w:rsidRPr="003F4C9B">
        <w:rPr>
          <w:b/>
        </w:rPr>
        <w:t>о предоставлении гранта</w:t>
      </w:r>
    </w:p>
    <w:p w:rsidR="003F4C9B" w:rsidRPr="003F4C9B" w:rsidRDefault="003F4C9B" w:rsidP="00820FDC">
      <w:pPr>
        <w:spacing w:after="0" w:line="276" w:lineRule="auto"/>
        <w:jc w:val="center"/>
        <w:rPr>
          <w:b/>
        </w:rPr>
      </w:pPr>
      <w:r w:rsidRPr="003F4C9B">
        <w:rPr>
          <w:b/>
        </w:rPr>
        <w:t>на выполнение научно-исследовательских работ</w:t>
      </w:r>
    </w:p>
    <w:p w:rsidR="003F4C9B" w:rsidRDefault="003F4C9B" w:rsidP="00820FDC">
      <w:pPr>
        <w:spacing w:after="0" w:line="276" w:lineRule="auto"/>
      </w:pPr>
      <w:r>
        <w:t>г. Москва</w:t>
      </w:r>
      <w:r>
        <w:tab/>
        <w:t xml:space="preserve">                                                                   “____” __________________ 201_ г.</w:t>
      </w:r>
    </w:p>
    <w:p w:rsidR="003F4C9B" w:rsidRDefault="003F4C9B" w:rsidP="00820FDC">
      <w:pPr>
        <w:spacing w:after="0" w:line="276" w:lineRule="auto"/>
      </w:pPr>
    </w:p>
    <w:p w:rsidR="003F4C9B" w:rsidRDefault="003F4C9B" w:rsidP="00820FDC">
      <w:pPr>
        <w:spacing w:after="0" w:line="276" w:lineRule="auto"/>
      </w:pPr>
      <w: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29.02.2016 г. с одной стороны, и гражданин Российской Федерации </w:t>
      </w:r>
      <w:r w:rsidRPr="003F4C9B">
        <w:rPr>
          <w:color w:val="FF0000"/>
        </w:rPr>
        <w:t>___ФИО___</w:t>
      </w:r>
      <w:r>
        <w:t xml:space="preserve">, далее именуемый «Грантополучатель», с другой стороны, совместно именуемые в дальнейшем «Стороны», заключили настоящий Договор (Соглашение), именуемый в дальнейшем «Соглашение», </w:t>
      </w:r>
      <w:r w:rsidR="00B42023">
        <w:br/>
      </w:r>
      <w:r>
        <w:t>о нижеследующем:</w:t>
      </w:r>
    </w:p>
    <w:p w:rsidR="00A421DD" w:rsidRDefault="00A421DD" w:rsidP="00820FDC">
      <w:pPr>
        <w:spacing w:after="0" w:line="276" w:lineRule="auto"/>
      </w:pPr>
    </w:p>
    <w:p w:rsidR="003F4C9B" w:rsidRPr="003F4C9B" w:rsidRDefault="003F4C9B" w:rsidP="00820FDC">
      <w:pPr>
        <w:spacing w:after="0" w:line="276" w:lineRule="auto"/>
        <w:jc w:val="center"/>
        <w:rPr>
          <w:b/>
        </w:rPr>
      </w:pPr>
      <w:r w:rsidRPr="003F4C9B">
        <w:rPr>
          <w:b/>
        </w:rPr>
        <w:t>1. Предмет Соглашения</w:t>
      </w:r>
    </w:p>
    <w:p w:rsidR="003F4C9B" w:rsidRDefault="003F4C9B" w:rsidP="00820FDC">
      <w:pPr>
        <w:spacing w:after="0" w:line="276" w:lineRule="auto"/>
        <w:ind w:firstLine="426"/>
      </w:pPr>
      <w:r>
        <w:t xml:space="preserve">1.1. Фонд выделяет денежные средства (далее – «Грант») на условиях, указанных </w:t>
      </w:r>
      <w:r w:rsidR="00B42023">
        <w:br/>
      </w:r>
      <w:r>
        <w:t xml:space="preserve">в настоящем Соглашении, для финансирования научно-исследовательских работ (далее – «НИР») по теме </w:t>
      </w:r>
      <w:r w:rsidRPr="003F4C9B">
        <w:rPr>
          <w:color w:val="FF0000"/>
        </w:rPr>
        <w:t xml:space="preserve">___название темы НИР___ </w:t>
      </w:r>
      <w:r>
        <w:t xml:space="preserve">победителя конкурса «Участник молодежного научно-инновационного конкурса» («УМНИК»). </w:t>
      </w:r>
    </w:p>
    <w:p w:rsidR="003F4C9B" w:rsidRDefault="003F4C9B" w:rsidP="00820FDC">
      <w:pPr>
        <w:spacing w:after="0" w:line="276" w:lineRule="auto"/>
        <w:ind w:firstLine="426"/>
      </w:pPr>
      <w:r>
        <w:t xml:space="preserve">1.2. Грантополучатель принимает Грант от Фонда на реализацию Соглашения </w:t>
      </w:r>
      <w:r w:rsidR="00B42023">
        <w:br/>
      </w:r>
      <w:r>
        <w:t xml:space="preserve">и выполняет работы по теме НИР. </w:t>
      </w:r>
    </w:p>
    <w:p w:rsidR="003F4C9B" w:rsidRDefault="003F4C9B" w:rsidP="00820FDC">
      <w:pPr>
        <w:spacing w:after="0" w:line="276" w:lineRule="auto"/>
        <w:ind w:firstLine="426"/>
      </w:pPr>
      <w:r>
        <w:t xml:space="preserve">1.3. Основанием для заключения Соглашения на выполнение данной работы является: </w:t>
      </w:r>
      <w:r w:rsidRPr="003F4C9B">
        <w:rPr>
          <w:color w:val="FF0000"/>
        </w:rPr>
        <w:t>__</w:t>
      </w:r>
      <w:r w:rsidR="00A421DD">
        <w:rPr>
          <w:color w:val="FF0000"/>
        </w:rPr>
        <w:t>протокол Дирекции</w:t>
      </w:r>
      <w:r w:rsidRPr="003F4C9B">
        <w:rPr>
          <w:color w:val="FF0000"/>
        </w:rPr>
        <w:t xml:space="preserve"> Фонда от</w:t>
      </w:r>
      <w:r w:rsidR="00A421DD">
        <w:rPr>
          <w:color w:val="FF0000"/>
        </w:rPr>
        <w:t xml:space="preserve"> ________ №</w:t>
      </w:r>
      <w:r w:rsidRPr="003F4C9B">
        <w:rPr>
          <w:color w:val="FF0000"/>
        </w:rPr>
        <w:t>__.</w:t>
      </w:r>
    </w:p>
    <w:p w:rsidR="003F4C9B" w:rsidRDefault="003F4C9B" w:rsidP="00820FDC">
      <w:pPr>
        <w:spacing w:after="0" w:line="276" w:lineRule="auto"/>
        <w:ind w:firstLine="426"/>
      </w:pPr>
      <w:r>
        <w:t xml:space="preserve">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w:t>
      </w:r>
      <w:r w:rsidR="00B42023">
        <w:br/>
      </w:r>
      <w:r>
        <w:t>на соответствующий финансовый год.</w:t>
      </w:r>
    </w:p>
    <w:p w:rsidR="003F4C9B" w:rsidRDefault="003F4C9B" w:rsidP="00820FDC">
      <w:pPr>
        <w:spacing w:after="0" w:line="276" w:lineRule="auto"/>
        <w:ind w:firstLine="426"/>
      </w:pPr>
      <w:r>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3F4C9B" w:rsidRDefault="003F4C9B" w:rsidP="00820FDC">
      <w:pPr>
        <w:spacing w:after="0" w:line="276" w:lineRule="auto"/>
        <w:ind w:firstLine="426"/>
      </w:pPr>
      <w:r>
        <w:t xml:space="preserve">1.6. Предусмотренные Соглашением НИР выполняется Грантополучателем </w:t>
      </w:r>
      <w:r w:rsidR="00B42023">
        <w:br/>
      </w:r>
      <w:r>
        <w:t>в соответствии с техническим заданием (Приложение №1) и календарным планом (Приложение №2), являющимися неотъемлемой частью Соглашения.</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2. Сроки исполнения НИР</w:t>
      </w:r>
    </w:p>
    <w:p w:rsidR="003F4C9B" w:rsidRDefault="003F4C9B" w:rsidP="00820FDC">
      <w:pPr>
        <w:spacing w:after="0" w:line="276" w:lineRule="auto"/>
        <w:ind w:firstLine="426"/>
      </w:pPr>
      <w:r>
        <w:t>2.1. Грантополучатель обязуется в течение 24 месяцев со дня подписания Соглашения выполнить НИР и представить в Фонд документы, подтвер</w:t>
      </w:r>
      <w:r w:rsidR="004213A8">
        <w:t>ждающие выполнение вышеуказанной</w:t>
      </w:r>
      <w:r>
        <w:t xml:space="preserve"> НИР.</w:t>
      </w:r>
    </w:p>
    <w:p w:rsidR="003F4C9B" w:rsidRDefault="003F4C9B" w:rsidP="00820FDC">
      <w:pPr>
        <w:spacing w:after="0" w:line="276" w:lineRule="auto"/>
        <w:ind w:firstLine="426"/>
      </w:pPr>
      <w:r>
        <w:t>2.2. Содержание и сроки выполнения основных этапов НИР определяются календарным планом (Приложение №2), являющимся неотъемлемой частью Соглашения.</w:t>
      </w:r>
    </w:p>
    <w:p w:rsidR="003F4C9B" w:rsidRDefault="003F4C9B" w:rsidP="00820FDC">
      <w:pPr>
        <w:spacing w:after="0" w:line="276" w:lineRule="auto"/>
        <w:ind w:firstLine="426"/>
      </w:pPr>
      <w:r>
        <w:lastRenderedPageBreak/>
        <w:t>2.3. В случае выполнения Грантополучателем НИР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НИР в двух экземплярах.</w:t>
      </w:r>
    </w:p>
    <w:p w:rsidR="009B198F" w:rsidRDefault="009B198F" w:rsidP="00820FDC">
      <w:pPr>
        <w:spacing w:after="0" w:line="276" w:lineRule="auto"/>
        <w:ind w:firstLine="426"/>
      </w:pPr>
    </w:p>
    <w:p w:rsidR="003F4C9B" w:rsidRPr="002C049A" w:rsidRDefault="003F4C9B" w:rsidP="00820FDC">
      <w:pPr>
        <w:spacing w:after="0" w:line="276" w:lineRule="auto"/>
        <w:jc w:val="center"/>
        <w:rPr>
          <w:b/>
        </w:rPr>
      </w:pPr>
      <w:r w:rsidRPr="002C049A">
        <w:rPr>
          <w:b/>
        </w:rPr>
        <w:t>3. Стоимость НИР и порядок финансирования</w:t>
      </w:r>
    </w:p>
    <w:p w:rsidR="003F4C9B" w:rsidRDefault="003F4C9B" w:rsidP="00820FDC">
      <w:pPr>
        <w:spacing w:after="0" w:line="276" w:lineRule="auto"/>
        <w:ind w:firstLine="426"/>
      </w:pPr>
      <w:r>
        <w:t>3.1. Размер гранта установлен в сумме 500 000 (</w:t>
      </w:r>
      <w:r w:rsidR="003103C5">
        <w:t>Пятьсот</w:t>
      </w:r>
      <w:r>
        <w:t xml:space="preserve"> тысяч) рублей.</w:t>
      </w:r>
    </w:p>
    <w:p w:rsidR="003F4C9B" w:rsidRPr="00DE0AAA" w:rsidRDefault="003F4C9B" w:rsidP="00820FDC">
      <w:pPr>
        <w:spacing w:after="0" w:line="276" w:lineRule="auto"/>
        <w:ind w:firstLine="426"/>
      </w:pPr>
      <w:r>
        <w:t xml:space="preserve">3.2. В случае отказа Грантополучателя от исполнения принятых на себя </w:t>
      </w:r>
      <w:r w:rsidR="00B42023">
        <w:br/>
      </w:r>
      <w:r>
        <w:t xml:space="preserve">по Соглашению обязательств по выполнению НИР перечисленные денежные средства должны быть возвращены Фонду в месячный срок с момента сообщения об отказе </w:t>
      </w:r>
      <w:r w:rsidR="00B42023">
        <w:br/>
      </w:r>
      <w:r>
        <w:t xml:space="preserve">от исполнения НИР и подписания </w:t>
      </w:r>
      <w:r w:rsidRPr="00DE0AAA">
        <w:t>сторонами соглашения о расторжении Соглашения.</w:t>
      </w:r>
    </w:p>
    <w:p w:rsidR="003F4C9B" w:rsidRDefault="003F4C9B" w:rsidP="00B52762">
      <w:pPr>
        <w:spacing w:after="0" w:line="276" w:lineRule="auto"/>
        <w:ind w:firstLine="426"/>
      </w:pPr>
      <w:r w:rsidRPr="00DE0AAA">
        <w:t>3.3. Фонд перечисляет денежные средства в размере 2</w:t>
      </w:r>
      <w:r w:rsidR="00605B70" w:rsidRPr="00DE0AAA">
        <w:t>0</w:t>
      </w:r>
      <w:r w:rsidRPr="00DE0AAA">
        <w:t xml:space="preserve">0 000 (Двести тысяч) рублей после подписания Соглашения. </w:t>
      </w:r>
      <w:r w:rsidR="00605B70" w:rsidRPr="00DE0AAA">
        <w:t>Вторая</w:t>
      </w:r>
      <w:r w:rsidRPr="00DE0AAA">
        <w:t xml:space="preserve"> часть гранта в размере 2</w:t>
      </w:r>
      <w:r w:rsidR="006E644C">
        <w:t>5</w:t>
      </w:r>
      <w:r w:rsidRPr="00DE0AAA">
        <w:t xml:space="preserve">0 000 (Двести </w:t>
      </w:r>
      <w:r w:rsidR="006E644C">
        <w:t xml:space="preserve">пятьдесят </w:t>
      </w:r>
      <w:r w:rsidRPr="00DE0AAA">
        <w:t>тысяч) рублей предоставляется после подписания сторонами Акта о выполнении НИР по первому этапу календарного плана (Приложение №2).</w:t>
      </w:r>
      <w:r w:rsidR="00605B70" w:rsidRPr="00DE0AAA">
        <w:t xml:space="preserve"> </w:t>
      </w:r>
      <w:r w:rsidR="0091008D">
        <w:t>Третья часть гранта в размере 5</w:t>
      </w:r>
      <w:r w:rsidR="00605B70" w:rsidRPr="00DE0AAA">
        <w:t xml:space="preserve">0 000 </w:t>
      </w:r>
      <w:r w:rsidR="0091008D">
        <w:t>(Пятьдесят</w:t>
      </w:r>
      <w:r w:rsidR="00605B70" w:rsidRPr="00DE0AAA">
        <w:t xml:space="preserve"> тысяч) рублей предоставляется после подписания сторонами Акта о выполнении НИР по второму этапу календарного плана</w:t>
      </w:r>
      <w:r w:rsidR="00BC323A" w:rsidRPr="00DE0AAA">
        <w:t>.</w:t>
      </w:r>
      <w:r w:rsidR="00BB3011">
        <w:t xml:space="preserve"> Третья часть гранта предоставляется грантополучателю в целях возмещения понесенных расходов.</w:t>
      </w:r>
      <w:r w:rsidRPr="00DE0AAA">
        <w:t xml:space="preserve"> Денежные средства перечисляются на счет Грантополучателя в банке.</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4. Права и обязанности сторон</w:t>
      </w:r>
    </w:p>
    <w:p w:rsidR="003F4C9B" w:rsidRDefault="003F4C9B" w:rsidP="00820FDC">
      <w:pPr>
        <w:spacing w:after="0" w:line="276" w:lineRule="auto"/>
        <w:ind w:firstLine="426"/>
      </w:pPr>
      <w:r>
        <w:t xml:space="preserve">4.1. Грантополучатель обязан: </w:t>
      </w:r>
    </w:p>
    <w:p w:rsidR="003F4C9B" w:rsidRDefault="003F4C9B" w:rsidP="00730FCD">
      <w:pPr>
        <w:pStyle w:val="af"/>
        <w:numPr>
          <w:ilvl w:val="0"/>
          <w:numId w:val="28"/>
        </w:numPr>
        <w:spacing w:after="0" w:line="276" w:lineRule="auto"/>
      </w:pPr>
      <w:r>
        <w:t>качественно и в срок выполнить НИР;</w:t>
      </w:r>
    </w:p>
    <w:p w:rsidR="003F4C9B" w:rsidRDefault="003F4C9B" w:rsidP="00730FCD">
      <w:pPr>
        <w:pStyle w:val="af"/>
        <w:numPr>
          <w:ilvl w:val="0"/>
          <w:numId w:val="28"/>
        </w:numPr>
        <w:spacing w:after="0" w:line="276" w:lineRule="auto"/>
      </w:pPr>
      <w:r>
        <w:t xml:space="preserve">своевременно представлять Фонду отчеты о выполненных этапах НИР </w:t>
      </w:r>
      <w:r w:rsidR="00B42023">
        <w:br/>
      </w:r>
      <w:r>
        <w:t>в соответствии со сроками, указанными в календарном плане (Приложение №2);</w:t>
      </w:r>
    </w:p>
    <w:p w:rsidR="003103C5" w:rsidRDefault="003F4C9B" w:rsidP="00730FCD">
      <w:pPr>
        <w:pStyle w:val="af"/>
        <w:numPr>
          <w:ilvl w:val="0"/>
          <w:numId w:val="28"/>
        </w:numPr>
        <w:spacing w:after="0" w:line="276" w:lineRule="auto"/>
      </w:pPr>
      <w:r>
        <w:t>обеспечить целевое использование полученных средств</w:t>
      </w:r>
      <w:r w:rsidR="003103C5">
        <w:t>;</w:t>
      </w:r>
    </w:p>
    <w:p w:rsidR="003F4C9B" w:rsidRDefault="003103C5" w:rsidP="00820FDC">
      <w:pPr>
        <w:pStyle w:val="af"/>
        <w:numPr>
          <w:ilvl w:val="0"/>
          <w:numId w:val="28"/>
        </w:numPr>
        <w:spacing w:after="0" w:line="276" w:lineRule="auto"/>
      </w:pPr>
      <w:r>
        <w:t xml:space="preserve">обеспечить </w:t>
      </w:r>
      <w:r w:rsidR="00BC323A">
        <w:t xml:space="preserve">достижение плановых </w:t>
      </w:r>
      <w:r w:rsidR="00730FCD">
        <w:t>результатов выполнения НИР</w:t>
      </w:r>
      <w:r w:rsidR="00BC323A">
        <w:t>, предусмотренн</w:t>
      </w:r>
      <w:r w:rsidR="00730FCD">
        <w:t xml:space="preserve">ых </w:t>
      </w:r>
      <w:r w:rsidR="00BC323A">
        <w:t>Положением и настоящим договором.</w:t>
      </w:r>
    </w:p>
    <w:p w:rsidR="003103C5" w:rsidRDefault="003F4C9B" w:rsidP="00820FDC">
      <w:pPr>
        <w:spacing w:after="0" w:line="276" w:lineRule="auto"/>
        <w:ind w:firstLine="426"/>
      </w:pPr>
      <w:r>
        <w:t xml:space="preserve">4.2. Грантополучатель несет ответственность за целевое использование денежных средств и достоверность отчетных данных. </w:t>
      </w:r>
    </w:p>
    <w:p w:rsidR="003F4C9B" w:rsidRDefault="003F4C9B" w:rsidP="00820FDC">
      <w:pPr>
        <w:spacing w:after="0" w:line="276" w:lineRule="auto"/>
        <w:ind w:firstLine="426"/>
      </w:pPr>
      <w:r>
        <w:t xml:space="preserve">4.3. При нецелевом использовании денежных средств, Фонд вправе потребовать </w:t>
      </w:r>
      <w:r w:rsidR="00B42023">
        <w:br/>
      </w:r>
      <w:r>
        <w:t>от Грантополучателя возврата средств в объеме нецелевого использования.</w:t>
      </w:r>
    </w:p>
    <w:p w:rsidR="003F4C9B" w:rsidRDefault="003F4C9B" w:rsidP="00820FDC">
      <w:pPr>
        <w:spacing w:after="0" w:line="276" w:lineRule="auto"/>
        <w:ind w:firstLine="426"/>
      </w:pPr>
      <w:r>
        <w:t>4.4. Грантополучатель обязуется, в случае нарушения по его вине сроков завершения НИР, незамедлительно проинформировать об этом Фонд.</w:t>
      </w:r>
    </w:p>
    <w:p w:rsidR="003F4C9B" w:rsidRDefault="003F4C9B" w:rsidP="00820FDC">
      <w:pPr>
        <w:spacing w:after="0" w:line="276" w:lineRule="auto"/>
        <w:ind w:firstLine="426"/>
      </w:pPr>
      <w: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НИР.</w:t>
      </w:r>
    </w:p>
    <w:p w:rsidR="003F4C9B" w:rsidRDefault="003F4C9B" w:rsidP="00820FDC">
      <w:pPr>
        <w:spacing w:after="0" w:line="276" w:lineRule="auto"/>
        <w:ind w:firstLine="426"/>
      </w:pPr>
      <w:r>
        <w:t>4.6. Соглашение может быть расторгнуто по согласию Сторон или по решению суда по основаниям, предусмотренным гражданским законодательством.</w:t>
      </w:r>
    </w:p>
    <w:p w:rsidR="003F4C9B" w:rsidRDefault="003F4C9B" w:rsidP="00820FDC">
      <w:pPr>
        <w:spacing w:after="0" w:line="276" w:lineRule="auto"/>
        <w:ind w:firstLine="426"/>
      </w:pPr>
      <w:r>
        <w:t xml:space="preserve">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НИР;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w:t>
      </w:r>
      <w:r>
        <w:lastRenderedPageBreak/>
        <w:t>продолжения работ, а также нарушения Грантополучателем иных условий, предусмотренных содержанием Соглашения.</w:t>
      </w:r>
    </w:p>
    <w:p w:rsidR="003F4C9B" w:rsidRDefault="003F4C9B" w:rsidP="00820FDC">
      <w:pPr>
        <w:spacing w:after="0" w:line="276" w:lineRule="auto"/>
        <w:ind w:firstLine="426"/>
      </w:pPr>
      <w:r>
        <w:t xml:space="preserve">4.8. При уменьшении соответствующими государственными органами </w:t>
      </w:r>
      <w:r w:rsidR="00B42023">
        <w:br/>
      </w:r>
      <w:r>
        <w:t>в установленном порядке бюджетных субсидий Фонду, стороны согласовывают новые сроки и, если необходимо, другие условия выполнения НИР.</w:t>
      </w:r>
    </w:p>
    <w:p w:rsidR="003F4C9B" w:rsidRDefault="003F4C9B" w:rsidP="00820FDC">
      <w:pPr>
        <w:spacing w:after="0" w:line="276" w:lineRule="auto"/>
        <w:ind w:firstLine="426"/>
      </w:pPr>
      <w:r>
        <w:t xml:space="preserve">4.9. Фонд и/или иная организация, отобранная Фондом по конкурсу и заключившая </w:t>
      </w:r>
      <w:r w:rsidR="00B42023">
        <w:br/>
      </w:r>
      <w:r>
        <w:t xml:space="preserve">с Фондом контракт на мониторинг (далее – «Организация»), вправе проводить проверки хода выполнения НИР и целевого использования денежных средств по Соглашению. </w:t>
      </w:r>
    </w:p>
    <w:p w:rsidR="003F4C9B" w:rsidRDefault="003F4C9B" w:rsidP="00820FDC">
      <w:pPr>
        <w:spacing w:after="0" w:line="276" w:lineRule="auto"/>
        <w:ind w:firstLine="426"/>
      </w:pPr>
      <w:r>
        <w:t>4.10. Грантополучатель обязуется предоставлять Фонду и/или Организации необходимую документацию, относящуюся к НИР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3F4C9B" w:rsidRDefault="003F4C9B" w:rsidP="00820FDC">
      <w:pPr>
        <w:spacing w:after="0" w:line="276" w:lineRule="auto"/>
        <w:ind w:firstLine="426"/>
      </w:pPr>
      <w:r>
        <w:t xml:space="preserve">4.11. Грантополучатель обязуется незамедлительно в письменном форме извещать Фонд об изменении фамилии, адреса, банковских реквизитов, номеров телефонов </w:t>
      </w:r>
      <w:r w:rsidR="00B42023">
        <w:br/>
      </w:r>
      <w:r>
        <w:t>и факсов, а также о других изменениях.</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5. Права сторон на результаты НИР</w:t>
      </w:r>
    </w:p>
    <w:p w:rsidR="003F4C9B" w:rsidRDefault="003F4C9B" w:rsidP="00820FDC">
      <w:pPr>
        <w:spacing w:after="0" w:line="276" w:lineRule="auto"/>
        <w:ind w:firstLine="426"/>
      </w:pPr>
      <w:r>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3F4C9B" w:rsidRDefault="003F4C9B" w:rsidP="00820FDC">
      <w:pPr>
        <w:spacing w:after="0" w:line="276" w:lineRule="auto"/>
        <w:ind w:firstLine="426"/>
      </w:pPr>
      <w:r>
        <w:t>5.2. Права на результаты НИР, полученные при выполнении Соглашения, принадлежат Грантополучателю</w:t>
      </w:r>
      <w:r w:rsidR="00730FCD">
        <w:t>, если иное не установлено дополнительными соглашениями с вузами или иными организациями.</w:t>
      </w:r>
    </w:p>
    <w:p w:rsidR="003F4C9B" w:rsidRDefault="003F4C9B" w:rsidP="00820FDC">
      <w:pPr>
        <w:spacing w:after="0" w:line="276" w:lineRule="auto"/>
        <w:ind w:firstLine="426"/>
      </w:pPr>
      <w:r>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6</w:t>
      </w:r>
      <w:r w:rsidR="002863C4">
        <w:rPr>
          <w:b/>
        </w:rPr>
        <w:t xml:space="preserve">. Порядок сдачи отчетности </w:t>
      </w:r>
      <w:r w:rsidRPr="002C049A">
        <w:rPr>
          <w:b/>
        </w:rPr>
        <w:t>за выполненные НИР</w:t>
      </w:r>
    </w:p>
    <w:p w:rsidR="003F4C9B" w:rsidRDefault="003F4C9B" w:rsidP="00820FDC">
      <w:pPr>
        <w:spacing w:after="0" w:line="276" w:lineRule="auto"/>
        <w:ind w:firstLine="426"/>
      </w:pPr>
      <w:r>
        <w:t xml:space="preserve">6.1. Отчетность по результатам выполнения НИР осуществляется в соответствии </w:t>
      </w:r>
      <w:r w:rsidR="00820FDC">
        <w:br/>
      </w:r>
      <w:r>
        <w:t>с требованиями технического задания (Приложение №1) и календарного плана (Приложение №2), являющимися неотъемлемой частью Соглашения.</w:t>
      </w:r>
    </w:p>
    <w:p w:rsidR="003F4C9B" w:rsidRDefault="003F4C9B" w:rsidP="00820FDC">
      <w:pPr>
        <w:spacing w:after="0" w:line="276" w:lineRule="auto"/>
        <w:ind w:firstLine="426"/>
      </w:pPr>
      <w:r>
        <w:t xml:space="preserve">6.2. После окончания выполнения </w:t>
      </w:r>
      <w:r w:rsidR="00360CF3">
        <w:t>первого этапа</w:t>
      </w:r>
      <w:r w:rsidR="00294F13">
        <w:t xml:space="preserve"> </w:t>
      </w:r>
      <w:r>
        <w:t xml:space="preserve">НИР Грантополучатель представляет Фонду подписанный со своей стороны Акт о выполнении </w:t>
      </w:r>
      <w:r w:rsidR="006B078C">
        <w:t xml:space="preserve">первого этапа </w:t>
      </w:r>
      <w:r>
        <w:t xml:space="preserve">НИР в двух экземплярах, </w:t>
      </w:r>
      <w:r w:rsidR="002863C4">
        <w:t xml:space="preserve">промежуточный </w:t>
      </w:r>
      <w:r>
        <w:t>научн</w:t>
      </w:r>
      <w:r w:rsidR="002863C4">
        <w:t>о-технический отчет</w:t>
      </w:r>
      <w:r w:rsidR="006B078C">
        <w:t xml:space="preserve">, </w:t>
      </w:r>
      <w:r>
        <w:t xml:space="preserve">финансовый отчет </w:t>
      </w:r>
      <w:r w:rsidR="006B078C">
        <w:t xml:space="preserve">по первому этапу НИР </w:t>
      </w:r>
      <w:r>
        <w:t>об использовании денежных средств</w:t>
      </w:r>
      <w:r w:rsidRPr="00324255">
        <w:t>.</w:t>
      </w:r>
    </w:p>
    <w:p w:rsidR="006B078C" w:rsidRDefault="006B078C" w:rsidP="00820FDC">
      <w:pPr>
        <w:spacing w:after="0" w:line="276" w:lineRule="auto"/>
        <w:ind w:firstLine="426"/>
      </w:pPr>
      <w:r>
        <w:t xml:space="preserve">После окончания выполнения </w:t>
      </w:r>
      <w:r w:rsidR="00360CF3">
        <w:t>второго</w:t>
      </w:r>
      <w:r w:rsidR="002863C4">
        <w:t xml:space="preserve"> этапа</w:t>
      </w:r>
      <w:r>
        <w:t xml:space="preserve"> НИР Грантополучатель представляет Фонду подписанный со своей стороны Акт о выполнении второго этапа НИР в двух экземплярах, </w:t>
      </w:r>
      <w:r w:rsidR="002863C4">
        <w:t xml:space="preserve">заключительный </w:t>
      </w:r>
      <w:r>
        <w:t>научно-техниче</w:t>
      </w:r>
      <w:r w:rsidR="002863C4">
        <w:t>ский отчет</w:t>
      </w:r>
      <w:r>
        <w:t xml:space="preserve">, финансовый отчет по </w:t>
      </w:r>
      <w:r w:rsidR="004301E0">
        <w:t>второму этапу НИР об использовании денежных средств</w:t>
      </w:r>
      <w:r w:rsidR="00BC323A">
        <w:t xml:space="preserve"> и иные документы, согласно календарному плану (Приложение №2).</w:t>
      </w:r>
    </w:p>
    <w:p w:rsidR="003F4C9B" w:rsidRDefault="003F4C9B" w:rsidP="00820FDC">
      <w:pPr>
        <w:spacing w:after="0" w:line="276" w:lineRule="auto"/>
        <w:ind w:firstLine="426"/>
      </w:pPr>
      <w:r>
        <w:t>Отчетная документация представляется Фонду на бумажных носителях в одном экземпляре и в электронной системе.</w:t>
      </w:r>
    </w:p>
    <w:p w:rsidR="003F4C9B" w:rsidRDefault="003F4C9B" w:rsidP="00820FDC">
      <w:pPr>
        <w:spacing w:after="0" w:line="276" w:lineRule="auto"/>
        <w:ind w:firstLine="426"/>
      </w:pPr>
      <w:r>
        <w:lastRenderedPageBreak/>
        <w:t xml:space="preserve">6.3. В случае мотивированного отказа Фонда от приемки этапа НИР, Фонд размещает в электронной системе http://online.fasie.ru/ перечень необходимых доработок </w:t>
      </w:r>
      <w:r w:rsidR="00820FDC">
        <w:br/>
      </w:r>
      <w:r>
        <w:t>и исправлений с указанием сроков для их устранения.</w:t>
      </w:r>
    </w:p>
    <w:p w:rsidR="00BC323A" w:rsidRDefault="00BC323A" w:rsidP="00820FDC">
      <w:pPr>
        <w:spacing w:after="0" w:line="276" w:lineRule="auto"/>
        <w:ind w:firstLine="426"/>
      </w:pPr>
      <w:r>
        <w:t xml:space="preserve">6.4. Фонд вправе привлекать специализированную организацию-монитора </w:t>
      </w:r>
      <w:r w:rsidR="00820FDC">
        <w:br/>
      </w:r>
      <w:r>
        <w:t>для проведения экспертизы научно-технического отчета.</w:t>
      </w:r>
    </w:p>
    <w:p w:rsidR="003F4C9B" w:rsidRDefault="003F4C9B" w:rsidP="00820FDC">
      <w:pPr>
        <w:spacing w:after="0" w:line="276" w:lineRule="auto"/>
        <w:ind w:firstLine="426"/>
      </w:pPr>
      <w:r>
        <w:t>6.</w:t>
      </w:r>
      <w:r w:rsidR="00BC323A">
        <w:t>5</w:t>
      </w:r>
      <w:r>
        <w:t>. На основании представленных документов Стороны подписывают двухсторонний Акт о выполнении этапа НИР. Датой выполнения этапа НИР по Соглашению считается дата подписания Фондом Акта о выполнении этапа НИР.</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7. Особые условия</w:t>
      </w:r>
    </w:p>
    <w:p w:rsidR="003F4C9B" w:rsidRDefault="003F4C9B" w:rsidP="00820FDC">
      <w:pPr>
        <w:spacing w:after="0" w:line="276" w:lineRule="auto"/>
        <w:ind w:firstLine="426"/>
      </w:pPr>
      <w:r>
        <w:t>7.1. Изменения и дополнения к Соглашению оформляются Дополнительными соглашениями между Фондом и Грантополучателем.</w:t>
      </w:r>
    </w:p>
    <w:p w:rsidR="003F4C9B" w:rsidRDefault="003F4C9B" w:rsidP="00820FDC">
      <w:pPr>
        <w:spacing w:after="0" w:line="276" w:lineRule="auto"/>
        <w:ind w:firstLine="426"/>
      </w:pPr>
      <w:r>
        <w:t xml:space="preserve">7.2. Грантополучатель обязан размещать во всех информационных, справочных </w:t>
      </w:r>
      <w:r w:rsidR="00820FDC">
        <w:br/>
      </w:r>
      <w:r>
        <w:t>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3F4C9B" w:rsidRDefault="003F4C9B" w:rsidP="00820FDC">
      <w:pPr>
        <w:spacing w:after="0" w:line="276" w:lineRule="auto"/>
        <w:ind w:firstLine="426"/>
      </w:pPr>
      <w:r>
        <w:t>7.3. Все условия Соглашения являются существенными, и при нарушении любого пункта Фонд может требовать расторжения Соглашения.</w:t>
      </w:r>
    </w:p>
    <w:p w:rsidR="003F4C9B" w:rsidRDefault="003F4C9B" w:rsidP="00820FDC">
      <w:pPr>
        <w:spacing w:after="0" w:line="276" w:lineRule="auto"/>
        <w:ind w:firstLine="426"/>
      </w:pPr>
      <w:r>
        <w:t>7.4. В случае приостановки выполнения НИР или расторжения Соглашения Стороны согласовывают фактические затраты и выполненные работы.</w:t>
      </w:r>
    </w:p>
    <w:p w:rsidR="003F4C9B" w:rsidRDefault="003F4C9B" w:rsidP="00820FDC">
      <w:pPr>
        <w:spacing w:after="0" w:line="276" w:lineRule="auto"/>
        <w:ind w:firstLine="426"/>
      </w:pPr>
      <w: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2C049A" w:rsidRDefault="003F4C9B" w:rsidP="00820FDC">
      <w:pPr>
        <w:spacing w:after="0" w:line="276" w:lineRule="auto"/>
        <w:ind w:firstLine="426"/>
      </w:pPr>
      <w: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A421DD" w:rsidRDefault="00A421DD" w:rsidP="00820FDC">
      <w:pPr>
        <w:spacing w:after="0" w:line="276" w:lineRule="auto"/>
        <w:ind w:firstLine="426"/>
      </w:pPr>
    </w:p>
    <w:p w:rsidR="003F4C9B" w:rsidRDefault="003F4C9B" w:rsidP="00820FDC">
      <w:pPr>
        <w:spacing w:after="0" w:line="276" w:lineRule="auto"/>
        <w:jc w:val="center"/>
      </w:pPr>
      <w:r w:rsidRPr="002C049A">
        <w:rPr>
          <w:b/>
        </w:rPr>
        <w:t>8. Ответственность Сторон и порядок разрешения споров</w:t>
      </w:r>
    </w:p>
    <w:p w:rsidR="003F4C9B" w:rsidRDefault="003F4C9B" w:rsidP="00820FDC">
      <w:pPr>
        <w:spacing w:after="0" w:line="276" w:lineRule="auto"/>
        <w:ind w:firstLine="426"/>
      </w:pPr>
      <w: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3F4C9B" w:rsidRDefault="003F4C9B" w:rsidP="00820FDC">
      <w:pPr>
        <w:spacing w:after="0" w:line="276" w:lineRule="auto"/>
        <w:ind w:firstLine="426"/>
      </w:pPr>
      <w:r>
        <w:t xml:space="preserve">8.2. Споры, связанные с исполнением Соглашения, разрешаются Сторонами путем переговоров. Неурегулированные споры передаются на разрешение в суд г. Москвы </w:t>
      </w:r>
      <w:r w:rsidR="00820FDC">
        <w:br/>
      </w:r>
      <w:r>
        <w:t>по месту нахождения Фонда.</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9. Обстоятельства непреодолимой силы</w:t>
      </w:r>
    </w:p>
    <w:p w:rsidR="003F4C9B" w:rsidRDefault="003F4C9B" w:rsidP="00820FDC">
      <w:pPr>
        <w:spacing w:after="0" w:line="276" w:lineRule="auto"/>
      </w:pPr>
      <w:r>
        <w:t xml:space="preserve">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w:t>
      </w:r>
      <w:r w:rsidR="00820FDC">
        <w:br/>
      </w:r>
      <w:r>
        <w:t xml:space="preserve">на основании специального взаимного оповещения Сторон в письменной форме </w:t>
      </w:r>
      <w:r w:rsidR="00820FDC">
        <w:br/>
      </w:r>
      <w:r>
        <w:t>с указанием предполагаемых сроков прекращения обстоятельств.</w:t>
      </w:r>
    </w:p>
    <w:p w:rsidR="00A421DD" w:rsidRDefault="00A421DD" w:rsidP="00820FDC">
      <w:pPr>
        <w:spacing w:after="0" w:line="276" w:lineRule="auto"/>
      </w:pPr>
    </w:p>
    <w:p w:rsidR="001A366C" w:rsidRDefault="001A366C" w:rsidP="00820FDC">
      <w:pPr>
        <w:spacing w:after="0" w:line="276" w:lineRule="auto"/>
        <w:jc w:val="center"/>
        <w:rPr>
          <w:b/>
        </w:rPr>
      </w:pPr>
    </w:p>
    <w:p w:rsidR="003F4C9B" w:rsidRPr="002C049A" w:rsidRDefault="003F4C9B" w:rsidP="00820FDC">
      <w:pPr>
        <w:spacing w:after="0" w:line="276" w:lineRule="auto"/>
        <w:jc w:val="center"/>
        <w:rPr>
          <w:b/>
        </w:rPr>
      </w:pPr>
      <w:r w:rsidRPr="002C049A">
        <w:rPr>
          <w:b/>
        </w:rPr>
        <w:lastRenderedPageBreak/>
        <w:t>10. Срок действия Соглашения</w:t>
      </w:r>
    </w:p>
    <w:p w:rsidR="003F4C9B" w:rsidRDefault="003F4C9B" w:rsidP="00820FDC">
      <w:pPr>
        <w:spacing w:after="0" w:line="276" w:lineRule="auto"/>
        <w:ind w:firstLine="426"/>
      </w:pPr>
      <w:r>
        <w:t>10.1. Срок действия Соглашения устанавливается с момента его подписания Сторонами до исполнения Сторонами своих обязательств.</w:t>
      </w:r>
    </w:p>
    <w:p w:rsidR="003F4C9B" w:rsidRDefault="003F4C9B" w:rsidP="00820FDC">
      <w:pPr>
        <w:spacing w:after="0" w:line="276" w:lineRule="auto"/>
        <w:ind w:firstLine="426"/>
      </w:pPr>
      <w:r>
        <w:t>10.2. Соглашение составлено в двух экземплярах, имеющих одинаковую юридическую силу, по одному для каждой из сторон.</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Приложения к Соглашению:</w:t>
      </w:r>
    </w:p>
    <w:p w:rsidR="003F4C9B" w:rsidRPr="00324255" w:rsidRDefault="003F4C9B" w:rsidP="00820FDC">
      <w:pPr>
        <w:spacing w:after="0" w:line="276" w:lineRule="auto"/>
        <w:rPr>
          <w:color w:val="000000" w:themeColor="text1"/>
        </w:rPr>
      </w:pPr>
      <w:r w:rsidRPr="00324255">
        <w:rPr>
          <w:color w:val="000000" w:themeColor="text1"/>
        </w:rPr>
        <w:t>1.</w:t>
      </w:r>
      <w:r w:rsidRPr="00324255">
        <w:rPr>
          <w:color w:val="000000" w:themeColor="text1"/>
        </w:rPr>
        <w:tab/>
        <w:t>Техническое задание на выполнение НИР.</w:t>
      </w:r>
    </w:p>
    <w:p w:rsidR="003F4C9B" w:rsidRPr="00324255" w:rsidRDefault="003F4C9B" w:rsidP="00820FDC">
      <w:pPr>
        <w:spacing w:after="0" w:line="276" w:lineRule="auto"/>
        <w:rPr>
          <w:color w:val="000000" w:themeColor="text1"/>
        </w:rPr>
      </w:pPr>
      <w:r w:rsidRPr="00324255">
        <w:rPr>
          <w:color w:val="000000" w:themeColor="text1"/>
        </w:rPr>
        <w:t>2.</w:t>
      </w:r>
      <w:r w:rsidRPr="00324255">
        <w:rPr>
          <w:color w:val="000000" w:themeColor="text1"/>
        </w:rPr>
        <w:tab/>
        <w:t>Календарный план выполнения НИР.</w:t>
      </w:r>
    </w:p>
    <w:p w:rsidR="003F4C9B" w:rsidRPr="00324255" w:rsidRDefault="003F4C9B" w:rsidP="00820FDC">
      <w:pPr>
        <w:spacing w:after="0" w:line="276" w:lineRule="auto"/>
        <w:rPr>
          <w:color w:val="000000" w:themeColor="text1"/>
        </w:rPr>
      </w:pPr>
      <w:r w:rsidRPr="00324255">
        <w:rPr>
          <w:color w:val="000000" w:themeColor="text1"/>
        </w:rPr>
        <w:t>3.</w:t>
      </w:r>
      <w:r w:rsidRPr="00324255">
        <w:rPr>
          <w:color w:val="000000" w:themeColor="text1"/>
        </w:rPr>
        <w:tab/>
        <w:t>Смета затрат на выполнение НИР.</w:t>
      </w:r>
    </w:p>
    <w:p w:rsidR="003F4C9B" w:rsidRPr="00324255" w:rsidRDefault="003F4C9B" w:rsidP="00820FDC">
      <w:pPr>
        <w:spacing w:after="0" w:line="276" w:lineRule="auto"/>
        <w:rPr>
          <w:color w:val="000000" w:themeColor="text1"/>
        </w:rPr>
      </w:pPr>
      <w:r w:rsidRPr="00324255">
        <w:rPr>
          <w:color w:val="000000" w:themeColor="text1"/>
        </w:rPr>
        <w:t>4.</w:t>
      </w:r>
      <w:r w:rsidRPr="00324255">
        <w:rPr>
          <w:color w:val="000000" w:themeColor="text1"/>
        </w:rPr>
        <w:tab/>
        <w:t>Копия паспорта Грантополучателя (стр. 2-3 и страница с текущим местом регистрации).</w:t>
      </w:r>
    </w:p>
    <w:p w:rsidR="003F4C9B" w:rsidRPr="00324255" w:rsidRDefault="003F4C9B" w:rsidP="00820FDC">
      <w:pPr>
        <w:spacing w:after="0" w:line="276" w:lineRule="auto"/>
        <w:rPr>
          <w:color w:val="000000" w:themeColor="text1"/>
        </w:rPr>
      </w:pPr>
      <w:r w:rsidRPr="00324255">
        <w:rPr>
          <w:color w:val="000000" w:themeColor="text1"/>
        </w:rPr>
        <w:t>5.</w:t>
      </w:r>
      <w:r w:rsidRPr="00324255">
        <w:rPr>
          <w:color w:val="000000" w:themeColor="text1"/>
        </w:rPr>
        <w:tab/>
        <w:t>Копия документа, подтверждающего присвоение ИНН Грантополучателю.</w:t>
      </w:r>
    </w:p>
    <w:p w:rsidR="00C84B66" w:rsidRDefault="003F4C9B" w:rsidP="00C84B66">
      <w:pPr>
        <w:spacing w:after="0" w:line="276" w:lineRule="auto"/>
        <w:rPr>
          <w:rStyle w:val="a8"/>
          <w:color w:val="000000" w:themeColor="text1"/>
          <w:u w:val="none"/>
        </w:rPr>
      </w:pPr>
      <w:r w:rsidRPr="00324255">
        <w:rPr>
          <w:color w:val="000000" w:themeColor="text1"/>
        </w:rPr>
        <w:t>6.</w:t>
      </w:r>
      <w:r w:rsidRPr="00324255">
        <w:rPr>
          <w:color w:val="000000" w:themeColor="text1"/>
        </w:rPr>
        <w:tab/>
        <w:t>Копия документа об открыт</w:t>
      </w:r>
      <w:r w:rsidR="00C84B66">
        <w:rPr>
          <w:color w:val="000000" w:themeColor="text1"/>
        </w:rPr>
        <w:t>ии банковского счета.</w:t>
      </w:r>
    </w:p>
    <w:p w:rsidR="00A421DD" w:rsidRPr="00324255" w:rsidRDefault="00A421DD" w:rsidP="00820FDC">
      <w:pPr>
        <w:spacing w:after="0" w:line="276" w:lineRule="auto"/>
        <w:ind w:left="705" w:hanging="705"/>
        <w:rPr>
          <w:color w:val="000000" w:themeColor="text1"/>
        </w:rPr>
      </w:pPr>
    </w:p>
    <w:p w:rsidR="00C84B66" w:rsidRDefault="00C84B66" w:rsidP="00820FDC">
      <w:pPr>
        <w:spacing w:after="0" w:line="276" w:lineRule="auto"/>
        <w:jc w:val="center"/>
        <w:rPr>
          <w:b/>
          <w:color w:val="000000" w:themeColor="text1"/>
        </w:rPr>
      </w:pPr>
    </w:p>
    <w:p w:rsidR="003F4C9B" w:rsidRPr="00324255" w:rsidRDefault="003F4C9B" w:rsidP="00820FDC">
      <w:pPr>
        <w:spacing w:after="0" w:line="276" w:lineRule="auto"/>
        <w:jc w:val="center"/>
        <w:rPr>
          <w:b/>
          <w:color w:val="000000" w:themeColor="text1"/>
        </w:rPr>
      </w:pPr>
      <w:r w:rsidRPr="00324255">
        <w:rPr>
          <w:b/>
          <w:color w:val="000000" w:themeColor="text1"/>
        </w:rPr>
        <w:t>Адреса и банковские реквизиты сторон:</w:t>
      </w:r>
    </w:p>
    <w:p w:rsidR="002C049A" w:rsidRPr="00324255" w:rsidRDefault="002C049A" w:rsidP="00820FDC">
      <w:pPr>
        <w:spacing w:after="0" w:line="276" w:lineRule="auto"/>
        <w:jc w:val="center"/>
        <w:rPr>
          <w:b/>
          <w:color w:val="000000" w:themeColor="text1"/>
        </w:rPr>
      </w:pPr>
      <w:r w:rsidRPr="00324255">
        <w:rPr>
          <w:b/>
          <w:color w:val="000000" w:themeColor="text1"/>
        </w:rPr>
        <w:t>ФОНД:</w:t>
      </w:r>
    </w:p>
    <w:p w:rsidR="002C049A" w:rsidRPr="00324255" w:rsidRDefault="002C049A" w:rsidP="00820FDC">
      <w:pPr>
        <w:spacing w:after="0" w:line="276" w:lineRule="auto"/>
        <w:rPr>
          <w:color w:val="000000" w:themeColor="text1"/>
        </w:rPr>
      </w:pPr>
      <w:r w:rsidRPr="00324255">
        <w:rPr>
          <w:color w:val="000000" w:themeColor="text1"/>
        </w:rPr>
        <w:t>Федеральное государственное бюджетное учреждение</w:t>
      </w:r>
    </w:p>
    <w:p w:rsidR="002C049A" w:rsidRPr="00324255" w:rsidRDefault="002C049A" w:rsidP="00820FDC">
      <w:pPr>
        <w:spacing w:after="0" w:line="276" w:lineRule="auto"/>
        <w:rPr>
          <w:color w:val="000000" w:themeColor="text1"/>
        </w:rPr>
      </w:pPr>
      <w:r w:rsidRPr="00324255">
        <w:rPr>
          <w:color w:val="000000" w:themeColor="text1"/>
        </w:rPr>
        <w:t>"Фонд содействия развитию малых форм предприятий в научно-технической сфере"</w:t>
      </w:r>
    </w:p>
    <w:p w:rsidR="002C049A" w:rsidRPr="00324255" w:rsidRDefault="002C049A" w:rsidP="00820FDC">
      <w:pPr>
        <w:spacing w:after="0" w:line="276" w:lineRule="auto"/>
        <w:rPr>
          <w:color w:val="000000" w:themeColor="text1"/>
        </w:rPr>
      </w:pPr>
      <w:r w:rsidRPr="00324255">
        <w:rPr>
          <w:color w:val="000000" w:themeColor="text1"/>
        </w:rPr>
        <w:t>(Фонд содействия инновациям)</w:t>
      </w:r>
    </w:p>
    <w:p w:rsidR="002C049A" w:rsidRPr="00324255" w:rsidRDefault="002C049A" w:rsidP="00820FDC">
      <w:pPr>
        <w:spacing w:after="0" w:line="276" w:lineRule="auto"/>
        <w:rPr>
          <w:color w:val="000000" w:themeColor="text1"/>
        </w:rPr>
      </w:pPr>
      <w:r w:rsidRPr="00324255">
        <w:rPr>
          <w:color w:val="000000" w:themeColor="text1"/>
        </w:rPr>
        <w:t>119034, г. Москва, 3-ий Обыденский переулок, д. 1, строение 5</w:t>
      </w:r>
    </w:p>
    <w:p w:rsidR="002C049A" w:rsidRPr="00324255" w:rsidRDefault="002C049A" w:rsidP="00820FDC">
      <w:pPr>
        <w:spacing w:after="0" w:line="276" w:lineRule="auto"/>
        <w:rPr>
          <w:color w:val="000000" w:themeColor="text1"/>
        </w:rPr>
      </w:pPr>
      <w:r w:rsidRPr="00324255">
        <w:rPr>
          <w:color w:val="000000" w:themeColor="text1"/>
        </w:rPr>
        <w:t>Тел: 7 (495) 231-19-01, факс 7 (495) 231-19-02</w:t>
      </w:r>
    </w:p>
    <w:p w:rsidR="002C049A" w:rsidRPr="00324255" w:rsidRDefault="002C049A" w:rsidP="00820FDC">
      <w:pPr>
        <w:spacing w:after="0" w:line="276" w:lineRule="auto"/>
        <w:rPr>
          <w:color w:val="000000" w:themeColor="text1"/>
        </w:rPr>
      </w:pPr>
      <w:r w:rsidRPr="00324255">
        <w:rPr>
          <w:color w:val="000000" w:themeColor="text1"/>
        </w:rPr>
        <w:t>ИНН: 7736004350, КПП: 770401001</w:t>
      </w:r>
    </w:p>
    <w:p w:rsidR="002C049A" w:rsidRPr="00324255" w:rsidRDefault="002C049A" w:rsidP="00820FDC">
      <w:pPr>
        <w:spacing w:after="0" w:line="276" w:lineRule="auto"/>
        <w:rPr>
          <w:color w:val="000000" w:themeColor="text1"/>
        </w:rPr>
      </w:pPr>
      <w:r w:rsidRPr="00324255">
        <w:rPr>
          <w:color w:val="000000" w:themeColor="text1"/>
        </w:rPr>
        <w:t>Межрегиональное операционное УФК по г. Москве (Фонд содействия развитию малых форм предприятий в научно-технической сфере л/с 21956002260)</w:t>
      </w:r>
    </w:p>
    <w:p w:rsidR="002C049A" w:rsidRPr="00324255" w:rsidRDefault="002C049A" w:rsidP="00820FDC">
      <w:pPr>
        <w:spacing w:after="0" w:line="276" w:lineRule="auto"/>
        <w:rPr>
          <w:color w:val="000000" w:themeColor="text1"/>
        </w:rPr>
      </w:pPr>
      <w:r w:rsidRPr="00324255">
        <w:rPr>
          <w:color w:val="000000" w:themeColor="text1"/>
        </w:rPr>
        <w:t>ОПЕРУ-1 Банка России г. Москва</w:t>
      </w:r>
    </w:p>
    <w:p w:rsidR="002C049A" w:rsidRDefault="002C049A" w:rsidP="00820FDC">
      <w:pPr>
        <w:spacing w:after="0" w:line="276" w:lineRule="auto"/>
      </w:pPr>
      <w:r>
        <w:t>р/с 40501810000002002901</w:t>
      </w:r>
    </w:p>
    <w:p w:rsidR="002C049A" w:rsidRDefault="002C049A" w:rsidP="00820FDC">
      <w:pPr>
        <w:spacing w:after="0" w:line="276" w:lineRule="auto"/>
      </w:pPr>
      <w:r>
        <w:t>БИК 044501002</w:t>
      </w:r>
    </w:p>
    <w:p w:rsidR="002C049A" w:rsidRDefault="002C049A" w:rsidP="00820FDC">
      <w:pPr>
        <w:spacing w:after="0" w:line="276" w:lineRule="auto"/>
      </w:pPr>
    </w:p>
    <w:p w:rsidR="002C049A" w:rsidRDefault="002C049A" w:rsidP="00820FDC">
      <w:pPr>
        <w:spacing w:after="0" w:line="276" w:lineRule="auto"/>
      </w:pPr>
      <w:r>
        <w:t>Заместитель генерального директора</w:t>
      </w:r>
      <w:r>
        <w:tab/>
        <w:t>_______________________ А.В. Микитась</w:t>
      </w:r>
    </w:p>
    <w:p w:rsidR="002C049A" w:rsidRDefault="002C049A" w:rsidP="00820FDC">
      <w:pPr>
        <w:spacing w:after="0" w:line="276" w:lineRule="auto"/>
      </w:pPr>
      <w:r>
        <w:t>"___" ____________________ 201_ г.</w:t>
      </w:r>
    </w:p>
    <w:p w:rsidR="002C049A" w:rsidRDefault="002C049A" w:rsidP="00820FDC">
      <w:pPr>
        <w:spacing w:after="0" w:line="276" w:lineRule="auto"/>
      </w:pPr>
      <w:r>
        <w:tab/>
      </w:r>
      <w:r>
        <w:tab/>
      </w:r>
      <w:r>
        <w:tab/>
        <w:t>М.П.</w:t>
      </w:r>
    </w:p>
    <w:p w:rsidR="002C049A" w:rsidRDefault="002C049A" w:rsidP="00820FDC">
      <w:pPr>
        <w:spacing w:after="0" w:line="276" w:lineRule="auto"/>
      </w:pPr>
    </w:p>
    <w:p w:rsidR="00C84B66" w:rsidRDefault="00C84B66" w:rsidP="00820FDC">
      <w:pPr>
        <w:spacing w:after="0" w:line="276" w:lineRule="auto"/>
        <w:jc w:val="center"/>
        <w:rPr>
          <w:b/>
        </w:rPr>
      </w:pPr>
    </w:p>
    <w:p w:rsidR="002C049A" w:rsidRPr="002C049A" w:rsidRDefault="002C049A" w:rsidP="00820FDC">
      <w:pPr>
        <w:spacing w:after="0" w:line="276" w:lineRule="auto"/>
        <w:jc w:val="center"/>
        <w:rPr>
          <w:b/>
        </w:rPr>
      </w:pPr>
      <w:r w:rsidRPr="002C049A">
        <w:rPr>
          <w:b/>
        </w:rPr>
        <w:t>ГРАНТОПОЛУЧАТЕЛЬ:</w:t>
      </w:r>
    </w:p>
    <w:p w:rsidR="002C049A" w:rsidRPr="00087868" w:rsidRDefault="002C049A" w:rsidP="00820FDC">
      <w:pPr>
        <w:spacing w:after="0" w:line="276" w:lineRule="auto"/>
        <w:rPr>
          <w:color w:val="FF0000"/>
        </w:rPr>
      </w:pPr>
      <w:r w:rsidRPr="00087868">
        <w:rPr>
          <w:color w:val="FF0000"/>
        </w:rPr>
        <w:t>ФИО</w:t>
      </w:r>
    </w:p>
    <w:p w:rsidR="002C049A" w:rsidRPr="00087868" w:rsidRDefault="002C049A" w:rsidP="00820FDC">
      <w:pPr>
        <w:spacing w:after="0" w:line="276" w:lineRule="auto"/>
        <w:rPr>
          <w:color w:val="FF0000"/>
        </w:rPr>
      </w:pPr>
      <w:r w:rsidRPr="00087868">
        <w:rPr>
          <w:color w:val="FF0000"/>
        </w:rPr>
        <w:t>Дата рождения:</w:t>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t>_____________________________________</w:t>
      </w:r>
    </w:p>
    <w:p w:rsidR="00087868" w:rsidRPr="00087868" w:rsidRDefault="002C049A" w:rsidP="00820FDC">
      <w:pPr>
        <w:spacing w:after="0" w:line="276" w:lineRule="auto"/>
        <w:rPr>
          <w:color w:val="FF0000"/>
        </w:rPr>
      </w:pPr>
      <w:r w:rsidRPr="00087868">
        <w:rPr>
          <w:color w:val="FF0000"/>
        </w:rPr>
        <w:t>Паспорт:</w:t>
      </w:r>
      <w:r w:rsidR="00087868" w:rsidRPr="00087868">
        <w:rPr>
          <w:color w:val="FF0000"/>
        </w:rPr>
        <w:t>___________________________________________</w:t>
      </w:r>
    </w:p>
    <w:p w:rsidR="002C049A" w:rsidRPr="00087868" w:rsidRDefault="002C049A" w:rsidP="00820FDC">
      <w:pPr>
        <w:spacing w:after="0" w:line="276" w:lineRule="auto"/>
        <w:rPr>
          <w:color w:val="FF0000"/>
        </w:rPr>
      </w:pPr>
      <w:r w:rsidRPr="00087868">
        <w:rPr>
          <w:color w:val="FF0000"/>
        </w:rPr>
        <w:t>ИНН:</w:t>
      </w:r>
      <w:r w:rsidR="00087868" w:rsidRPr="00087868">
        <w:rPr>
          <w:color w:val="FF0000"/>
        </w:rPr>
        <w:t>______________________________________________</w:t>
      </w:r>
    </w:p>
    <w:p w:rsidR="002C049A" w:rsidRPr="00087868" w:rsidRDefault="002C049A" w:rsidP="00820FDC">
      <w:pPr>
        <w:spacing w:after="0" w:line="276" w:lineRule="auto"/>
        <w:rPr>
          <w:color w:val="FF0000"/>
        </w:rPr>
      </w:pPr>
      <w:r w:rsidRPr="00087868">
        <w:rPr>
          <w:color w:val="FF0000"/>
        </w:rPr>
        <w:t>Адрес регистрации:</w:t>
      </w:r>
      <w:r w:rsidR="00087868" w:rsidRPr="00087868">
        <w:rPr>
          <w:color w:val="FF0000"/>
        </w:rPr>
        <w:t>__________________________________</w:t>
      </w:r>
    </w:p>
    <w:p w:rsidR="002C049A" w:rsidRPr="00087868" w:rsidRDefault="002C049A" w:rsidP="00820FDC">
      <w:pPr>
        <w:spacing w:after="0" w:line="276" w:lineRule="auto"/>
        <w:rPr>
          <w:color w:val="FF0000"/>
        </w:rPr>
      </w:pPr>
      <w:r w:rsidRPr="00087868">
        <w:rPr>
          <w:color w:val="FF0000"/>
        </w:rPr>
        <w:t>Банковские реквизиты:</w:t>
      </w:r>
      <w:r w:rsidR="00087868" w:rsidRPr="00087868">
        <w:rPr>
          <w:color w:val="FF0000"/>
        </w:rPr>
        <w:t>_______________________________</w:t>
      </w:r>
    </w:p>
    <w:p w:rsidR="002C049A" w:rsidRPr="00087868" w:rsidRDefault="002C049A" w:rsidP="00820FDC">
      <w:pPr>
        <w:spacing w:after="0" w:line="276" w:lineRule="auto"/>
        <w:rPr>
          <w:color w:val="FF0000"/>
        </w:rPr>
      </w:pPr>
      <w:r w:rsidRPr="00087868">
        <w:rPr>
          <w:color w:val="FF0000"/>
        </w:rPr>
        <w:t>_________</w:t>
      </w:r>
      <w:r w:rsidR="00087868" w:rsidRPr="00087868">
        <w:rPr>
          <w:color w:val="FF0000"/>
        </w:rPr>
        <w:t>_______</w:t>
      </w:r>
      <w:r w:rsidR="00087868" w:rsidRPr="00087868">
        <w:rPr>
          <w:color w:val="FF0000"/>
        </w:rPr>
        <w:tab/>
        <w:t>_________________________________</w:t>
      </w:r>
    </w:p>
    <w:p w:rsidR="002C049A" w:rsidRPr="00087868" w:rsidRDefault="002C049A" w:rsidP="00820FDC">
      <w:pPr>
        <w:spacing w:after="0" w:line="276" w:lineRule="auto"/>
        <w:rPr>
          <w:color w:val="FF0000"/>
        </w:rPr>
      </w:pPr>
      <w:r w:rsidRPr="00087868">
        <w:rPr>
          <w:color w:val="FF0000"/>
        </w:rPr>
        <w:tab/>
        <w:t>"___" _______________________ 201_ г.</w:t>
      </w:r>
    </w:p>
    <w:p w:rsidR="00324255" w:rsidRPr="00CF3164" w:rsidRDefault="00324255" w:rsidP="00820FDC">
      <w:pPr>
        <w:autoSpaceDE w:val="0"/>
        <w:autoSpaceDN w:val="0"/>
        <w:adjustRightInd w:val="0"/>
        <w:spacing w:after="0" w:line="276" w:lineRule="auto"/>
        <w:jc w:val="right"/>
        <w:outlineLvl w:val="0"/>
      </w:pPr>
    </w:p>
    <w:p w:rsidR="00AD40ED" w:rsidRDefault="00AD40ED" w:rsidP="00B40A13">
      <w:pPr>
        <w:jc w:val="right"/>
      </w:pPr>
      <w:bookmarkStart w:id="32" w:name="_Toc456336150"/>
    </w:p>
    <w:p w:rsidR="00AD40ED" w:rsidRDefault="00AD40ED" w:rsidP="00B40A13">
      <w:pPr>
        <w:jc w:val="right"/>
      </w:pPr>
    </w:p>
    <w:p w:rsidR="0045684A" w:rsidRDefault="0045684A" w:rsidP="00B40A13">
      <w:pPr>
        <w:jc w:val="right"/>
      </w:pPr>
    </w:p>
    <w:p w:rsidR="0045684A" w:rsidRDefault="0045684A" w:rsidP="00B40A13">
      <w:pPr>
        <w:jc w:val="right"/>
      </w:pPr>
    </w:p>
    <w:p w:rsidR="00087868" w:rsidRPr="00087868" w:rsidRDefault="00087868" w:rsidP="00B40A13">
      <w:pPr>
        <w:jc w:val="right"/>
      </w:pPr>
      <w:r w:rsidRPr="00087868">
        <w:t>Приложение №1 к Соглашению ___________ ГУ</w:t>
      </w:r>
      <w:r w:rsidR="006E644C">
        <w:t>/</w:t>
      </w:r>
      <w:r w:rsidRPr="00087868">
        <w:t>201</w:t>
      </w:r>
      <w:bookmarkEnd w:id="32"/>
      <w:r w:rsidR="006E644C">
        <w:t>_</w:t>
      </w:r>
      <w:r w:rsidRPr="00087868">
        <w:t xml:space="preserve"> </w:t>
      </w:r>
    </w:p>
    <w:p w:rsidR="00087868" w:rsidRPr="00087868" w:rsidRDefault="00087868" w:rsidP="00087868">
      <w:pPr>
        <w:spacing w:after="0"/>
        <w:jc w:val="left"/>
      </w:pPr>
    </w:p>
    <w:p w:rsidR="00087868" w:rsidRPr="00087868" w:rsidRDefault="00087868" w:rsidP="00087868">
      <w:pPr>
        <w:spacing w:after="0"/>
        <w:jc w:val="left"/>
      </w:pPr>
    </w:p>
    <w:tbl>
      <w:tblPr>
        <w:tblW w:w="0" w:type="auto"/>
        <w:tblLook w:val="0000" w:firstRow="0" w:lastRow="0" w:firstColumn="0" w:lastColumn="0" w:noHBand="0" w:noVBand="0"/>
      </w:tblPr>
      <w:tblGrid>
        <w:gridCol w:w="4737"/>
        <w:gridCol w:w="4834"/>
      </w:tblGrid>
      <w:tr w:rsidR="00087868" w:rsidRPr="00087868" w:rsidTr="00B13856">
        <w:tc>
          <w:tcPr>
            <w:tcW w:w="4927"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927"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927" w:type="dxa"/>
            <w:tcBorders>
              <w:top w:val="nil"/>
              <w:left w:val="nil"/>
              <w:bottom w:val="nil"/>
              <w:right w:val="nil"/>
            </w:tcBorders>
          </w:tcPr>
          <w:p w:rsidR="00087868" w:rsidRPr="00087868" w:rsidRDefault="00087868" w:rsidP="00087868">
            <w:pPr>
              <w:spacing w:after="120"/>
            </w:pPr>
            <w:r w:rsidRPr="00087868">
              <w:t>Грантополучатель</w:t>
            </w:r>
          </w:p>
          <w:p w:rsidR="00087868" w:rsidRPr="00087868" w:rsidRDefault="00087868" w:rsidP="00087868">
            <w:pPr>
              <w:spacing w:after="120"/>
            </w:pPr>
            <w:r w:rsidRPr="00087868">
              <w:rPr>
                <w:color w:val="FF0000"/>
              </w:rPr>
              <w:t>______ФИО______</w:t>
            </w:r>
          </w:p>
        </w:tc>
        <w:tc>
          <w:tcPr>
            <w:tcW w:w="4927"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927"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927"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3F4C9B" w:rsidRDefault="003F4C9B" w:rsidP="003F4C9B">
      <w:pPr>
        <w:spacing w:after="0"/>
      </w:pPr>
    </w:p>
    <w:p w:rsidR="003F4C9B" w:rsidRPr="00B40A13" w:rsidRDefault="003F4C9B" w:rsidP="00B40A13">
      <w:pPr>
        <w:jc w:val="center"/>
        <w:rPr>
          <w:b/>
        </w:rPr>
      </w:pPr>
      <w:r w:rsidRPr="00B40A13">
        <w:rPr>
          <w:b/>
        </w:rPr>
        <w:t>Техническое задание на выполнение НИР по теме:</w:t>
      </w:r>
    </w:p>
    <w:p w:rsidR="003F4C9B" w:rsidRPr="00087868" w:rsidRDefault="00087868" w:rsidP="00087868">
      <w:pPr>
        <w:spacing w:after="0"/>
        <w:jc w:val="center"/>
        <w:rPr>
          <w:color w:val="FF0000"/>
        </w:rPr>
      </w:pPr>
      <w:r>
        <w:rPr>
          <w:color w:val="FF0000"/>
        </w:rPr>
        <w:t>____________________________________________</w:t>
      </w:r>
    </w:p>
    <w:p w:rsidR="003F4C9B" w:rsidRDefault="003F4C9B" w:rsidP="003F4C9B">
      <w:pPr>
        <w:spacing w:after="0"/>
      </w:pPr>
    </w:p>
    <w:p w:rsidR="003F4C9B" w:rsidRDefault="003F4C9B" w:rsidP="003F4C9B">
      <w:pPr>
        <w:spacing w:after="0"/>
      </w:pPr>
      <w:r>
        <w:t xml:space="preserve">1. Наименование НИР: </w:t>
      </w:r>
    </w:p>
    <w:p w:rsidR="003F4C9B" w:rsidRPr="00087868" w:rsidRDefault="00087868" w:rsidP="003F4C9B">
      <w:pPr>
        <w:spacing w:after="0"/>
        <w:rPr>
          <w:color w:val="FF0000"/>
        </w:rPr>
      </w:pPr>
      <w:r w:rsidRPr="00087868">
        <w:rPr>
          <w:color w:val="FF0000"/>
        </w:rPr>
        <w:t>_______________________</w:t>
      </w:r>
    </w:p>
    <w:p w:rsidR="003F4C9B" w:rsidRDefault="003F4C9B" w:rsidP="003F4C9B">
      <w:pPr>
        <w:spacing w:after="0"/>
      </w:pPr>
    </w:p>
    <w:p w:rsidR="003F4C9B" w:rsidRDefault="003F4C9B" w:rsidP="003F4C9B">
      <w:pPr>
        <w:spacing w:after="0"/>
      </w:pPr>
      <w:r>
        <w:t>2. Основание для выполнения НИР:</w:t>
      </w:r>
    </w:p>
    <w:p w:rsidR="003F4C9B" w:rsidRDefault="00087868" w:rsidP="003F4C9B">
      <w:pPr>
        <w:spacing w:after="0"/>
      </w:pPr>
      <w:r w:rsidRPr="00087868">
        <w:rPr>
          <w:color w:val="FF0000"/>
        </w:rPr>
        <w:t>____</w:t>
      </w:r>
      <w:r w:rsidR="00B42023">
        <w:rPr>
          <w:color w:val="FF0000"/>
        </w:rPr>
        <w:t>протокол</w:t>
      </w:r>
      <w:r w:rsidRPr="00087868">
        <w:rPr>
          <w:color w:val="FF0000"/>
        </w:rPr>
        <w:t xml:space="preserve"> </w:t>
      </w:r>
      <w:r w:rsidR="00BC323A">
        <w:rPr>
          <w:color w:val="FF0000"/>
        </w:rPr>
        <w:t>Дирекции</w:t>
      </w:r>
      <w:r w:rsidRPr="00087868">
        <w:rPr>
          <w:color w:val="FF0000"/>
        </w:rPr>
        <w:t xml:space="preserve"> Фонда от</w:t>
      </w:r>
      <w:r w:rsidR="00B42023">
        <w:rPr>
          <w:color w:val="FF0000"/>
        </w:rPr>
        <w:t xml:space="preserve"> </w:t>
      </w:r>
      <w:r w:rsidRPr="00087868">
        <w:rPr>
          <w:color w:val="FF0000"/>
        </w:rPr>
        <w:t>____</w:t>
      </w:r>
      <w:r w:rsidR="00B42023">
        <w:rPr>
          <w:color w:val="FF0000"/>
        </w:rPr>
        <w:t xml:space="preserve">  №_</w:t>
      </w:r>
      <w:r w:rsidRPr="00087868">
        <w:rPr>
          <w:color w:val="FF0000"/>
        </w:rPr>
        <w:t>_</w:t>
      </w:r>
    </w:p>
    <w:p w:rsidR="003F4C9B" w:rsidRDefault="003F4C9B" w:rsidP="003F4C9B">
      <w:pPr>
        <w:spacing w:after="0"/>
      </w:pPr>
    </w:p>
    <w:p w:rsidR="003F4C9B" w:rsidRDefault="003F4C9B" w:rsidP="003F4C9B">
      <w:pPr>
        <w:spacing w:after="0"/>
      </w:pPr>
      <w:r>
        <w:t>3. Цель выполнения НИР:</w:t>
      </w:r>
    </w:p>
    <w:p w:rsidR="003F4C9B" w:rsidRPr="00087868" w:rsidRDefault="00087868" w:rsidP="003F4C9B">
      <w:pPr>
        <w:spacing w:after="0"/>
        <w:rPr>
          <w:color w:val="FF0000"/>
        </w:rPr>
      </w:pPr>
      <w:r w:rsidRPr="00087868">
        <w:rPr>
          <w:color w:val="FF0000"/>
        </w:rPr>
        <w:t>________________________</w:t>
      </w:r>
    </w:p>
    <w:p w:rsidR="003F4C9B" w:rsidRDefault="003F4C9B" w:rsidP="003F4C9B">
      <w:pPr>
        <w:spacing w:after="0"/>
      </w:pPr>
    </w:p>
    <w:p w:rsidR="003F4C9B" w:rsidRDefault="003F4C9B" w:rsidP="003F4C9B">
      <w:pPr>
        <w:spacing w:after="0"/>
      </w:pPr>
      <w:r>
        <w:t>4. Область применения научно-технического продукта (изделия и т.п.):</w:t>
      </w:r>
    </w:p>
    <w:p w:rsidR="003F4C9B" w:rsidRPr="00087868" w:rsidRDefault="00087868" w:rsidP="003F4C9B">
      <w:pPr>
        <w:spacing w:after="0"/>
        <w:rPr>
          <w:color w:val="FF0000"/>
        </w:rPr>
      </w:pPr>
      <w:r w:rsidRPr="00087868">
        <w:rPr>
          <w:color w:val="FF0000"/>
        </w:rPr>
        <w:t>________________________</w:t>
      </w:r>
    </w:p>
    <w:p w:rsidR="003F4C9B" w:rsidRPr="00087868" w:rsidRDefault="003F4C9B" w:rsidP="003F4C9B">
      <w:pPr>
        <w:spacing w:after="0"/>
        <w:rPr>
          <w:color w:val="FF0000"/>
        </w:rPr>
      </w:pPr>
    </w:p>
    <w:p w:rsidR="003F4C9B" w:rsidRDefault="003F4C9B" w:rsidP="003F4C9B">
      <w:pPr>
        <w:spacing w:after="0"/>
      </w:pPr>
      <w:r>
        <w:t>5. Технические требования к научно-техническому продукту (изделию и т.п.).</w:t>
      </w:r>
    </w:p>
    <w:p w:rsidR="003F4C9B" w:rsidRDefault="003F4C9B" w:rsidP="003F4C9B">
      <w:pPr>
        <w:spacing w:after="0"/>
      </w:pPr>
      <w:r>
        <w:t xml:space="preserve">5.1. Основные технические параметры, определяющие количественные, качественные </w:t>
      </w:r>
      <w:r w:rsidR="00820FDC">
        <w:br/>
      </w:r>
      <w:r>
        <w:t>и стоимостные характеристики продукции (в сопоставлении с существующими аналогами, в т.ч. мировыми):</w:t>
      </w:r>
    </w:p>
    <w:p w:rsidR="003F4C9B" w:rsidRPr="00087868" w:rsidRDefault="00087868" w:rsidP="003F4C9B">
      <w:pPr>
        <w:spacing w:after="0"/>
        <w:rPr>
          <w:color w:val="FF0000"/>
        </w:rPr>
      </w:pPr>
      <w:r w:rsidRPr="00087868">
        <w:rPr>
          <w:color w:val="FF0000"/>
        </w:rPr>
        <w:t>________________________</w:t>
      </w:r>
    </w:p>
    <w:p w:rsidR="003F4C9B" w:rsidRDefault="003F4C9B" w:rsidP="003F4C9B">
      <w:pPr>
        <w:spacing w:after="0"/>
      </w:pPr>
    </w:p>
    <w:p w:rsidR="003F4C9B" w:rsidRDefault="003F4C9B" w:rsidP="003F4C9B">
      <w:pPr>
        <w:spacing w:after="0"/>
      </w:pPr>
      <w:r>
        <w:t xml:space="preserve">5.2. Конструктивные требования (включая технологические требования, требования </w:t>
      </w:r>
      <w:r w:rsidR="00820FDC">
        <w:br/>
      </w:r>
      <w:r>
        <w:t>по надежности, эксплуатации, техническому обслуживанию, ремонту, хранению, упаковке, маркировке и транспортировке):</w:t>
      </w:r>
    </w:p>
    <w:p w:rsidR="003F4C9B" w:rsidRPr="00087868" w:rsidRDefault="00087868" w:rsidP="003F4C9B">
      <w:pPr>
        <w:spacing w:after="0"/>
        <w:rPr>
          <w:color w:val="FF0000"/>
        </w:rPr>
      </w:pPr>
      <w:r w:rsidRPr="00087868">
        <w:rPr>
          <w:color w:val="FF0000"/>
        </w:rPr>
        <w:t>________________________</w:t>
      </w:r>
    </w:p>
    <w:p w:rsidR="003F4C9B" w:rsidRPr="00087868" w:rsidRDefault="003F4C9B" w:rsidP="003F4C9B">
      <w:pPr>
        <w:spacing w:after="0"/>
        <w:rPr>
          <w:color w:val="FF0000"/>
        </w:rPr>
      </w:pPr>
    </w:p>
    <w:p w:rsidR="003F4C9B" w:rsidRDefault="003F4C9B" w:rsidP="003F4C9B">
      <w:pPr>
        <w:spacing w:after="0"/>
      </w:pPr>
      <w:r>
        <w:t>6. Требования по патентной защите (наличие патентов):</w:t>
      </w:r>
    </w:p>
    <w:p w:rsidR="003F4C9B" w:rsidRPr="00356289" w:rsidRDefault="00356289" w:rsidP="00B30EDE">
      <w:pPr>
        <w:autoSpaceDE w:val="0"/>
        <w:autoSpaceDN w:val="0"/>
        <w:rPr>
          <w:color w:val="000000"/>
        </w:rPr>
      </w:pPr>
      <w:r>
        <w:rPr>
          <w:color w:val="000000"/>
        </w:rPr>
        <w:t>В ходе выполнения работы должны быть проведены мероприятия, обеспе</w:t>
      </w:r>
      <w:r w:rsidR="009E2230">
        <w:rPr>
          <w:color w:val="000000"/>
        </w:rPr>
        <w:t>чивающие защиту прав</w:t>
      </w:r>
      <w:r w:rsidR="009E2230" w:rsidRPr="009E2230">
        <w:rPr>
          <w:color w:val="000000"/>
        </w:rPr>
        <w:t xml:space="preserve"> </w:t>
      </w:r>
      <w:r w:rsidR="009E2230">
        <w:rPr>
          <w:color w:val="000000"/>
        </w:rPr>
        <w:t>грантополучателя</w:t>
      </w:r>
      <w:r>
        <w:rPr>
          <w:color w:val="000000"/>
        </w:rPr>
        <w:t xml:space="preserve"> на интеллектуальную собственность в соответствии с  частью четвертой Гражданского кодекса Российской Федерации.</w:t>
      </w:r>
    </w:p>
    <w:p w:rsidR="003F4C9B" w:rsidRDefault="003F4C9B" w:rsidP="003F4C9B">
      <w:pPr>
        <w:spacing w:after="0"/>
      </w:pPr>
    </w:p>
    <w:p w:rsidR="003F4C9B" w:rsidRDefault="00356289" w:rsidP="003F4C9B">
      <w:pPr>
        <w:spacing w:after="0"/>
      </w:pPr>
      <w:r>
        <w:t>7</w:t>
      </w:r>
      <w:r w:rsidR="003F4C9B">
        <w:t xml:space="preserve">. Отчетность по НИР: </w:t>
      </w:r>
    </w:p>
    <w:p w:rsidR="003F4C9B" w:rsidRDefault="003F4C9B" w:rsidP="003F4C9B">
      <w:pPr>
        <w:spacing w:after="0"/>
      </w:pPr>
      <w:r>
        <w:t>В соответствии с ГОСТ 7.32-2001.</w:t>
      </w:r>
    </w:p>
    <w:p w:rsidR="003F4C9B" w:rsidRDefault="003F4C9B" w:rsidP="003F4C9B">
      <w:pPr>
        <w:spacing w:after="0"/>
      </w:pPr>
    </w:p>
    <w:p w:rsidR="003F4C9B" w:rsidRDefault="00356289" w:rsidP="003F4C9B">
      <w:pPr>
        <w:spacing w:after="0"/>
      </w:pPr>
      <w:r>
        <w:t>8</w:t>
      </w:r>
      <w:r w:rsidR="003F4C9B">
        <w:t>. Сроки выполнения НИР:</w:t>
      </w:r>
    </w:p>
    <w:p w:rsidR="00730FCD" w:rsidRDefault="00E31583" w:rsidP="00730FCD">
      <w:pPr>
        <w:spacing w:after="0"/>
      </w:pPr>
      <w:r>
        <w:t xml:space="preserve">Не более </w:t>
      </w:r>
      <w:r w:rsidR="003F4C9B">
        <w:t>24  месяцев.</w:t>
      </w:r>
      <w:r w:rsidR="00730FCD">
        <w:br w:type="page"/>
      </w:r>
    </w:p>
    <w:p w:rsidR="00087868" w:rsidRPr="00324255" w:rsidRDefault="00087868" w:rsidP="00B40A13">
      <w:pPr>
        <w:spacing w:after="0"/>
        <w:jc w:val="right"/>
        <w:rPr>
          <w:lang w:val="en-US"/>
        </w:rPr>
      </w:pPr>
      <w:r w:rsidRPr="00087868">
        <w:lastRenderedPageBreak/>
        <w:t>Приложение №2 к Соглашению ___________ ГУ</w:t>
      </w:r>
      <w:r w:rsidR="006E644C">
        <w:t>/</w:t>
      </w:r>
      <w:r w:rsidRPr="00087868">
        <w:t>201</w:t>
      </w:r>
      <w:r w:rsidR="006E644C">
        <w:t>_</w:t>
      </w:r>
    </w:p>
    <w:p w:rsidR="00087868" w:rsidRDefault="00087868" w:rsidP="00087868">
      <w:pPr>
        <w:spacing w:after="0"/>
        <w:jc w:val="left"/>
      </w:pPr>
    </w:p>
    <w:p w:rsidR="00324255" w:rsidRPr="00087868" w:rsidRDefault="00324255" w:rsidP="00087868">
      <w:pPr>
        <w:spacing w:after="0"/>
        <w:jc w:val="left"/>
      </w:pPr>
    </w:p>
    <w:tbl>
      <w:tblPr>
        <w:tblW w:w="0" w:type="auto"/>
        <w:tblLook w:val="0000" w:firstRow="0" w:lastRow="0" w:firstColumn="0" w:lastColumn="0" w:noHBand="0" w:noVBand="0"/>
      </w:tblPr>
      <w:tblGrid>
        <w:gridCol w:w="4554"/>
        <w:gridCol w:w="4733"/>
      </w:tblGrid>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554" w:type="dxa"/>
            <w:tcBorders>
              <w:top w:val="nil"/>
              <w:left w:val="nil"/>
              <w:bottom w:val="nil"/>
              <w:right w:val="nil"/>
            </w:tcBorders>
          </w:tcPr>
          <w:p w:rsidR="00087868" w:rsidRPr="00087868" w:rsidRDefault="00087868" w:rsidP="00087868">
            <w:pPr>
              <w:spacing w:after="120"/>
            </w:pPr>
            <w:r w:rsidRPr="00087868">
              <w:t>Грантополучатель</w:t>
            </w:r>
          </w:p>
          <w:p w:rsidR="00087868" w:rsidRPr="00087868" w:rsidRDefault="00087868" w:rsidP="00087868">
            <w:pPr>
              <w:spacing w:after="120"/>
            </w:pPr>
            <w:r w:rsidRPr="00087868">
              <w:rPr>
                <w:color w:val="FF0000"/>
              </w:rPr>
              <w:t>____ФИО____</w:t>
            </w:r>
          </w:p>
        </w:tc>
        <w:tc>
          <w:tcPr>
            <w:tcW w:w="4733"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324255" w:rsidRDefault="00324255" w:rsidP="00324255">
      <w:pPr>
        <w:spacing w:after="0"/>
        <w:outlineLvl w:val="0"/>
        <w:rPr>
          <w:b/>
          <w:bCs/>
          <w:lang w:val="en-US"/>
        </w:rPr>
      </w:pPr>
    </w:p>
    <w:p w:rsidR="00324255" w:rsidRDefault="00324255" w:rsidP="00087868">
      <w:pPr>
        <w:spacing w:after="0"/>
        <w:jc w:val="center"/>
        <w:outlineLvl w:val="0"/>
        <w:rPr>
          <w:b/>
          <w:bCs/>
        </w:rPr>
      </w:pPr>
    </w:p>
    <w:p w:rsidR="00087868" w:rsidRPr="00B40A13" w:rsidRDefault="00087868" w:rsidP="00B40A13">
      <w:pPr>
        <w:jc w:val="center"/>
        <w:rPr>
          <w:b/>
        </w:rPr>
      </w:pPr>
      <w:r w:rsidRPr="00B40A13">
        <w:rPr>
          <w:b/>
        </w:rPr>
        <w:t>Календарный план выполнения НИР по теме:</w:t>
      </w:r>
    </w:p>
    <w:p w:rsidR="00087868" w:rsidRPr="00087868" w:rsidRDefault="00087868" w:rsidP="00087868">
      <w:pPr>
        <w:spacing w:after="0"/>
        <w:jc w:val="center"/>
        <w:rPr>
          <w:color w:val="FF0000"/>
        </w:rPr>
      </w:pPr>
      <w:r w:rsidRPr="00087868">
        <w:rPr>
          <w:color w:val="FF0000"/>
        </w:rPr>
        <w:t>_________________________________________</w:t>
      </w:r>
    </w:p>
    <w:p w:rsidR="00087868" w:rsidRPr="00087868" w:rsidRDefault="00087868" w:rsidP="00087868">
      <w:pPr>
        <w:keepNext/>
        <w:spacing w:after="0"/>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4009"/>
        <w:gridCol w:w="1654"/>
        <w:gridCol w:w="3509"/>
      </w:tblGrid>
      <w:tr w:rsidR="00087868" w:rsidRPr="00087868" w:rsidTr="00730FCD">
        <w:trPr>
          <w:trHeight w:val="982"/>
        </w:trPr>
        <w:tc>
          <w:tcPr>
            <w:tcW w:w="610" w:type="dxa"/>
            <w:vAlign w:val="center"/>
          </w:tcPr>
          <w:p w:rsidR="00087868" w:rsidRPr="00087868" w:rsidRDefault="00087868" w:rsidP="00087868">
            <w:pPr>
              <w:spacing w:after="0"/>
              <w:jc w:val="center"/>
              <w:rPr>
                <w:b/>
                <w:color w:val="000000"/>
              </w:rPr>
            </w:pPr>
            <w:r w:rsidRPr="00087868">
              <w:rPr>
                <w:b/>
                <w:color w:val="000000"/>
                <w:sz w:val="22"/>
                <w:szCs w:val="22"/>
              </w:rPr>
              <w:t>№ этапа</w:t>
            </w:r>
          </w:p>
        </w:tc>
        <w:tc>
          <w:tcPr>
            <w:tcW w:w="4069" w:type="dxa"/>
            <w:vAlign w:val="center"/>
          </w:tcPr>
          <w:p w:rsidR="00087868" w:rsidRPr="00087868" w:rsidRDefault="00087868" w:rsidP="00087868">
            <w:pPr>
              <w:spacing w:after="0"/>
              <w:jc w:val="center"/>
              <w:rPr>
                <w:b/>
                <w:color w:val="000000"/>
              </w:rPr>
            </w:pPr>
            <w:r w:rsidRPr="00087868">
              <w:rPr>
                <w:b/>
                <w:color w:val="000000"/>
                <w:sz w:val="22"/>
                <w:szCs w:val="22"/>
              </w:rPr>
              <w:t xml:space="preserve">Наименование работ </w:t>
            </w:r>
            <w:r w:rsidRPr="00087868">
              <w:rPr>
                <w:b/>
                <w:color w:val="000000"/>
                <w:sz w:val="22"/>
                <w:szCs w:val="22"/>
              </w:rPr>
              <w:br/>
              <w:t>по основным этапам НИР</w:t>
            </w:r>
          </w:p>
        </w:tc>
        <w:tc>
          <w:tcPr>
            <w:tcW w:w="1559" w:type="dxa"/>
            <w:vAlign w:val="center"/>
          </w:tcPr>
          <w:p w:rsidR="00087868" w:rsidRPr="00087868" w:rsidRDefault="00730FCD" w:rsidP="00730FCD">
            <w:pPr>
              <w:spacing w:after="0"/>
              <w:jc w:val="center"/>
              <w:rPr>
                <w:b/>
                <w:color w:val="000000"/>
              </w:rPr>
            </w:pPr>
            <w:r>
              <w:rPr>
                <w:b/>
                <w:color w:val="000000"/>
                <w:sz w:val="22"/>
                <w:szCs w:val="22"/>
              </w:rPr>
              <w:t xml:space="preserve">Максимальный срок </w:t>
            </w:r>
            <w:r w:rsidR="00087868" w:rsidRPr="00087868">
              <w:rPr>
                <w:b/>
                <w:color w:val="000000"/>
                <w:sz w:val="22"/>
                <w:szCs w:val="22"/>
              </w:rPr>
              <w:t xml:space="preserve">выполнения </w:t>
            </w:r>
            <w:r w:rsidR="00087868" w:rsidRPr="00087868">
              <w:rPr>
                <w:b/>
                <w:color w:val="000000"/>
                <w:sz w:val="22"/>
                <w:szCs w:val="22"/>
              </w:rPr>
              <w:br/>
              <w:t>работ (мес</w:t>
            </w:r>
            <w:r w:rsidR="00254809">
              <w:rPr>
                <w:b/>
                <w:color w:val="000000"/>
                <w:sz w:val="22"/>
                <w:szCs w:val="22"/>
              </w:rPr>
              <w:t>.</w:t>
            </w:r>
            <w:r w:rsidR="00087868" w:rsidRPr="00087868">
              <w:rPr>
                <w:b/>
                <w:color w:val="000000"/>
                <w:sz w:val="22"/>
                <w:szCs w:val="22"/>
              </w:rPr>
              <w:t>)</w:t>
            </w:r>
          </w:p>
        </w:tc>
        <w:tc>
          <w:tcPr>
            <w:tcW w:w="3544" w:type="dxa"/>
            <w:vAlign w:val="center"/>
          </w:tcPr>
          <w:p w:rsidR="00087868" w:rsidRPr="00087868" w:rsidRDefault="00087868" w:rsidP="00087868">
            <w:pPr>
              <w:spacing w:after="0"/>
              <w:ind w:left="130" w:hanging="130"/>
              <w:jc w:val="center"/>
              <w:rPr>
                <w:b/>
                <w:color w:val="000000"/>
              </w:rPr>
            </w:pPr>
            <w:r w:rsidRPr="00087868">
              <w:rPr>
                <w:b/>
                <w:color w:val="000000"/>
                <w:sz w:val="22"/>
                <w:szCs w:val="22"/>
              </w:rPr>
              <w:t>Форма и вид отчетности</w:t>
            </w:r>
          </w:p>
        </w:tc>
      </w:tr>
      <w:tr w:rsidR="00087868" w:rsidRPr="00087868" w:rsidTr="00730FCD">
        <w:trPr>
          <w:trHeight w:val="516"/>
        </w:trPr>
        <w:tc>
          <w:tcPr>
            <w:tcW w:w="610" w:type="dxa"/>
            <w:vAlign w:val="center"/>
          </w:tcPr>
          <w:p w:rsidR="00087868" w:rsidRPr="00087868" w:rsidRDefault="00087868" w:rsidP="00087868">
            <w:pPr>
              <w:spacing w:after="0"/>
              <w:jc w:val="center"/>
              <w:rPr>
                <w:color w:val="000000"/>
              </w:rPr>
            </w:pPr>
            <w:r w:rsidRPr="00087868">
              <w:rPr>
                <w:color w:val="000000"/>
              </w:rPr>
              <w:t>1</w:t>
            </w:r>
          </w:p>
        </w:tc>
        <w:tc>
          <w:tcPr>
            <w:tcW w:w="4069" w:type="dxa"/>
            <w:vAlign w:val="center"/>
          </w:tcPr>
          <w:p w:rsidR="00087868" w:rsidRPr="00087868" w:rsidRDefault="00087868" w:rsidP="00087868">
            <w:pPr>
              <w:spacing w:after="0"/>
              <w:jc w:val="left"/>
              <w:rPr>
                <w:color w:val="000000"/>
                <w:highlight w:val="yellow"/>
              </w:rPr>
            </w:pPr>
          </w:p>
        </w:tc>
        <w:tc>
          <w:tcPr>
            <w:tcW w:w="1559" w:type="dxa"/>
            <w:vAlign w:val="center"/>
          </w:tcPr>
          <w:p w:rsidR="00087868" w:rsidRPr="00087868" w:rsidRDefault="00087868" w:rsidP="00087868">
            <w:pPr>
              <w:spacing w:after="0"/>
              <w:jc w:val="center"/>
              <w:rPr>
                <w:color w:val="000000"/>
              </w:rPr>
            </w:pPr>
            <w:r w:rsidRPr="00087868">
              <w:rPr>
                <w:color w:val="000000"/>
              </w:rPr>
              <w:t>12 месяцев</w:t>
            </w:r>
          </w:p>
        </w:tc>
        <w:tc>
          <w:tcPr>
            <w:tcW w:w="3544" w:type="dxa"/>
            <w:vAlign w:val="center"/>
          </w:tcPr>
          <w:p w:rsidR="00087868" w:rsidRPr="00087868" w:rsidRDefault="008F6ABA" w:rsidP="00087868">
            <w:pPr>
              <w:numPr>
                <w:ilvl w:val="0"/>
                <w:numId w:val="26"/>
              </w:numPr>
              <w:spacing w:before="120" w:after="0"/>
              <w:ind w:left="253" w:hanging="183"/>
              <w:jc w:val="left"/>
              <w:rPr>
                <w:color w:val="000000"/>
                <w:sz w:val="22"/>
                <w:szCs w:val="18"/>
              </w:rPr>
            </w:pPr>
            <w:r>
              <w:rPr>
                <w:color w:val="000000"/>
                <w:sz w:val="22"/>
                <w:szCs w:val="18"/>
              </w:rPr>
              <w:t xml:space="preserve">промежуточный </w:t>
            </w:r>
            <w:r w:rsidR="00E872FE">
              <w:rPr>
                <w:color w:val="000000"/>
                <w:sz w:val="22"/>
                <w:szCs w:val="18"/>
              </w:rPr>
              <w:t>н</w:t>
            </w:r>
            <w:r w:rsidR="00087868" w:rsidRPr="00087868">
              <w:rPr>
                <w:color w:val="000000"/>
                <w:sz w:val="22"/>
                <w:szCs w:val="18"/>
              </w:rPr>
              <w:t xml:space="preserve">аучно-технический </w:t>
            </w:r>
            <w:r>
              <w:rPr>
                <w:color w:val="000000"/>
                <w:sz w:val="22"/>
                <w:szCs w:val="18"/>
              </w:rPr>
              <w:t>отчет</w:t>
            </w:r>
            <w:r w:rsidR="006F7E0D">
              <w:rPr>
                <w:color w:val="000000"/>
                <w:sz w:val="22"/>
                <w:szCs w:val="18"/>
              </w:rPr>
              <w:t xml:space="preserve"> о выполнении НИР</w:t>
            </w:r>
            <w:r w:rsidR="00985DD1">
              <w:rPr>
                <w:color w:val="000000"/>
                <w:sz w:val="22"/>
                <w:szCs w:val="18"/>
              </w:rPr>
              <w:t>;</w:t>
            </w:r>
          </w:p>
          <w:p w:rsidR="00087868" w:rsidRDefault="00E872FE" w:rsidP="00324255">
            <w:pPr>
              <w:numPr>
                <w:ilvl w:val="0"/>
                <w:numId w:val="26"/>
              </w:numPr>
              <w:spacing w:after="0"/>
              <w:ind w:left="249" w:hanging="181"/>
              <w:jc w:val="left"/>
              <w:rPr>
                <w:color w:val="000000"/>
                <w:sz w:val="22"/>
                <w:szCs w:val="18"/>
              </w:rPr>
            </w:pPr>
            <w:r>
              <w:rPr>
                <w:color w:val="000000"/>
                <w:sz w:val="22"/>
                <w:szCs w:val="18"/>
              </w:rPr>
              <w:t>а</w:t>
            </w:r>
            <w:r w:rsidR="00087868" w:rsidRPr="00087868">
              <w:rPr>
                <w:color w:val="000000"/>
                <w:sz w:val="22"/>
                <w:szCs w:val="18"/>
              </w:rPr>
              <w:t>кт о выполнении</w:t>
            </w:r>
            <w:r w:rsidR="006339D5">
              <w:rPr>
                <w:color w:val="000000"/>
                <w:sz w:val="22"/>
                <w:szCs w:val="18"/>
              </w:rPr>
              <w:t xml:space="preserve"> </w:t>
            </w:r>
            <w:r w:rsidR="00BC323A">
              <w:rPr>
                <w:color w:val="000000"/>
                <w:sz w:val="22"/>
                <w:szCs w:val="18"/>
              </w:rPr>
              <w:t xml:space="preserve">первого этапа </w:t>
            </w:r>
            <w:r w:rsidR="00087868" w:rsidRPr="00087868">
              <w:rPr>
                <w:color w:val="000000"/>
                <w:sz w:val="22"/>
                <w:szCs w:val="18"/>
              </w:rPr>
              <w:t>НИР</w:t>
            </w:r>
            <w:r w:rsidR="00985DD1">
              <w:rPr>
                <w:color w:val="000000"/>
                <w:sz w:val="22"/>
                <w:szCs w:val="18"/>
              </w:rPr>
              <w:t>;</w:t>
            </w:r>
          </w:p>
          <w:p w:rsidR="00A25A2C" w:rsidRDefault="00E872FE" w:rsidP="00324255">
            <w:pPr>
              <w:numPr>
                <w:ilvl w:val="0"/>
                <w:numId w:val="26"/>
              </w:numPr>
              <w:spacing w:after="0"/>
              <w:ind w:left="249" w:hanging="181"/>
              <w:jc w:val="left"/>
              <w:rPr>
                <w:color w:val="000000"/>
                <w:sz w:val="22"/>
                <w:szCs w:val="18"/>
              </w:rPr>
            </w:pPr>
            <w:r>
              <w:rPr>
                <w:color w:val="000000"/>
                <w:sz w:val="22"/>
                <w:szCs w:val="18"/>
              </w:rPr>
              <w:t>ф</w:t>
            </w:r>
            <w:r w:rsidR="006339D5">
              <w:rPr>
                <w:color w:val="000000"/>
                <w:sz w:val="22"/>
                <w:szCs w:val="18"/>
              </w:rPr>
              <w:t xml:space="preserve">инансовый отчет о выполнении </w:t>
            </w:r>
            <w:r w:rsidR="00BC323A">
              <w:rPr>
                <w:color w:val="000000"/>
                <w:sz w:val="22"/>
                <w:szCs w:val="18"/>
              </w:rPr>
              <w:t xml:space="preserve">первого этапа </w:t>
            </w:r>
            <w:r w:rsidR="006339D5">
              <w:rPr>
                <w:color w:val="000000"/>
                <w:sz w:val="22"/>
                <w:szCs w:val="18"/>
              </w:rPr>
              <w:t>НИР</w:t>
            </w:r>
            <w:r w:rsidR="00985DD1">
              <w:rPr>
                <w:color w:val="000000"/>
                <w:sz w:val="22"/>
                <w:szCs w:val="18"/>
              </w:rPr>
              <w:t>.</w:t>
            </w:r>
          </w:p>
          <w:p w:rsidR="00324255" w:rsidRPr="00087868" w:rsidRDefault="00324255" w:rsidP="00324255">
            <w:pPr>
              <w:spacing w:after="0"/>
              <w:ind w:left="249"/>
              <w:jc w:val="left"/>
              <w:rPr>
                <w:color w:val="000000"/>
                <w:sz w:val="22"/>
                <w:szCs w:val="18"/>
              </w:rPr>
            </w:pPr>
          </w:p>
        </w:tc>
      </w:tr>
      <w:tr w:rsidR="00087868" w:rsidRPr="00087868" w:rsidTr="00730FCD">
        <w:trPr>
          <w:trHeight w:val="516"/>
        </w:trPr>
        <w:tc>
          <w:tcPr>
            <w:tcW w:w="610" w:type="dxa"/>
            <w:vAlign w:val="center"/>
          </w:tcPr>
          <w:p w:rsidR="00087868" w:rsidRPr="00087868" w:rsidRDefault="00087868" w:rsidP="00087868">
            <w:pPr>
              <w:spacing w:after="0"/>
              <w:jc w:val="center"/>
              <w:rPr>
                <w:color w:val="000000"/>
              </w:rPr>
            </w:pPr>
            <w:r w:rsidRPr="00087868">
              <w:rPr>
                <w:color w:val="000000"/>
              </w:rPr>
              <w:t>2</w:t>
            </w:r>
          </w:p>
        </w:tc>
        <w:tc>
          <w:tcPr>
            <w:tcW w:w="4069" w:type="dxa"/>
            <w:vAlign w:val="center"/>
          </w:tcPr>
          <w:p w:rsidR="00087868" w:rsidRPr="00087868" w:rsidRDefault="00087868" w:rsidP="00087868">
            <w:pPr>
              <w:spacing w:after="0"/>
              <w:jc w:val="left"/>
              <w:rPr>
                <w:color w:val="000000"/>
                <w:highlight w:val="yellow"/>
              </w:rPr>
            </w:pPr>
          </w:p>
        </w:tc>
        <w:tc>
          <w:tcPr>
            <w:tcW w:w="1559" w:type="dxa"/>
            <w:vAlign w:val="center"/>
          </w:tcPr>
          <w:p w:rsidR="00087868" w:rsidRPr="00087868" w:rsidRDefault="00087868" w:rsidP="00087868">
            <w:pPr>
              <w:spacing w:after="0"/>
              <w:jc w:val="center"/>
              <w:rPr>
                <w:color w:val="000000"/>
              </w:rPr>
            </w:pPr>
            <w:r w:rsidRPr="00087868">
              <w:rPr>
                <w:color w:val="000000"/>
              </w:rPr>
              <w:t>12 месяцев</w:t>
            </w:r>
          </w:p>
        </w:tc>
        <w:tc>
          <w:tcPr>
            <w:tcW w:w="3544" w:type="dxa"/>
            <w:vAlign w:val="center"/>
          </w:tcPr>
          <w:p w:rsidR="00902881" w:rsidRPr="00324255" w:rsidRDefault="008F6ABA" w:rsidP="00324255">
            <w:pPr>
              <w:numPr>
                <w:ilvl w:val="0"/>
                <w:numId w:val="26"/>
              </w:numPr>
              <w:spacing w:after="0"/>
              <w:ind w:left="249" w:hanging="181"/>
              <w:jc w:val="left"/>
              <w:rPr>
                <w:color w:val="000000"/>
                <w:sz w:val="22"/>
                <w:szCs w:val="18"/>
              </w:rPr>
            </w:pPr>
            <w:r>
              <w:rPr>
                <w:color w:val="000000"/>
                <w:sz w:val="22"/>
                <w:szCs w:val="18"/>
              </w:rPr>
              <w:t xml:space="preserve">заключительный </w:t>
            </w:r>
            <w:r w:rsidR="00E872FE">
              <w:rPr>
                <w:color w:val="000000"/>
                <w:sz w:val="22"/>
                <w:szCs w:val="18"/>
              </w:rPr>
              <w:t>н</w:t>
            </w:r>
            <w:r>
              <w:rPr>
                <w:color w:val="000000"/>
                <w:sz w:val="22"/>
                <w:szCs w:val="18"/>
              </w:rPr>
              <w:t>аучно-технический отчет</w:t>
            </w:r>
            <w:r w:rsidR="006F7E0D">
              <w:rPr>
                <w:color w:val="000000"/>
                <w:sz w:val="22"/>
                <w:szCs w:val="18"/>
              </w:rPr>
              <w:t xml:space="preserve"> о выполнении НИР</w:t>
            </w:r>
            <w:r w:rsidR="00985DD1">
              <w:rPr>
                <w:color w:val="000000"/>
                <w:sz w:val="22"/>
                <w:szCs w:val="18"/>
              </w:rPr>
              <w:t>;</w:t>
            </w:r>
          </w:p>
          <w:p w:rsidR="00087868" w:rsidRPr="00324255" w:rsidRDefault="00E872FE" w:rsidP="00324255">
            <w:pPr>
              <w:numPr>
                <w:ilvl w:val="0"/>
                <w:numId w:val="26"/>
              </w:numPr>
              <w:spacing w:after="0"/>
              <w:ind w:left="249" w:hanging="181"/>
              <w:jc w:val="left"/>
              <w:rPr>
                <w:color w:val="000000"/>
                <w:sz w:val="22"/>
                <w:szCs w:val="18"/>
              </w:rPr>
            </w:pPr>
            <w:r>
              <w:rPr>
                <w:color w:val="000000"/>
                <w:sz w:val="22"/>
                <w:szCs w:val="18"/>
              </w:rPr>
              <w:t>а</w:t>
            </w:r>
            <w:r w:rsidR="00985DD1">
              <w:rPr>
                <w:color w:val="000000"/>
                <w:sz w:val="22"/>
                <w:szCs w:val="18"/>
              </w:rPr>
              <w:t xml:space="preserve">кт </w:t>
            </w:r>
            <w:r w:rsidR="00902881" w:rsidRPr="00324255">
              <w:rPr>
                <w:color w:val="000000"/>
                <w:sz w:val="22"/>
                <w:szCs w:val="18"/>
              </w:rPr>
              <w:t xml:space="preserve">о </w:t>
            </w:r>
            <w:r w:rsidR="008F6ABA">
              <w:rPr>
                <w:color w:val="000000"/>
                <w:sz w:val="22"/>
                <w:szCs w:val="18"/>
              </w:rPr>
              <w:t>выполнении второго этапа НИР</w:t>
            </w:r>
            <w:r w:rsidR="00985DD1">
              <w:rPr>
                <w:color w:val="000000"/>
                <w:sz w:val="22"/>
                <w:szCs w:val="18"/>
              </w:rPr>
              <w:t>;</w:t>
            </w:r>
          </w:p>
          <w:p w:rsidR="00087868" w:rsidRPr="00324255" w:rsidRDefault="00E872FE" w:rsidP="00324255">
            <w:pPr>
              <w:numPr>
                <w:ilvl w:val="0"/>
                <w:numId w:val="26"/>
              </w:numPr>
              <w:spacing w:after="0"/>
              <w:ind w:left="249" w:hanging="181"/>
              <w:jc w:val="left"/>
              <w:rPr>
                <w:color w:val="000000"/>
                <w:sz w:val="22"/>
                <w:szCs w:val="18"/>
              </w:rPr>
            </w:pPr>
            <w:r>
              <w:rPr>
                <w:color w:val="000000"/>
                <w:sz w:val="22"/>
                <w:szCs w:val="18"/>
              </w:rPr>
              <w:t>ф</w:t>
            </w:r>
            <w:r w:rsidR="00087868" w:rsidRPr="00324255">
              <w:rPr>
                <w:color w:val="000000"/>
                <w:sz w:val="22"/>
                <w:szCs w:val="18"/>
              </w:rPr>
              <w:t>инансовый отчет</w:t>
            </w:r>
            <w:r w:rsidR="00D25F46">
              <w:rPr>
                <w:color w:val="000000"/>
                <w:sz w:val="22"/>
                <w:szCs w:val="18"/>
              </w:rPr>
              <w:t xml:space="preserve"> о выполнении </w:t>
            </w:r>
            <w:r w:rsidR="008F6ABA">
              <w:rPr>
                <w:color w:val="000000"/>
                <w:sz w:val="22"/>
                <w:szCs w:val="18"/>
              </w:rPr>
              <w:t xml:space="preserve">второго этапа </w:t>
            </w:r>
            <w:r w:rsidR="00D25F46">
              <w:rPr>
                <w:color w:val="000000"/>
                <w:sz w:val="22"/>
                <w:szCs w:val="18"/>
              </w:rPr>
              <w:t>НИР</w:t>
            </w:r>
            <w:r w:rsidR="00985DD1">
              <w:rPr>
                <w:color w:val="000000"/>
                <w:sz w:val="22"/>
                <w:szCs w:val="18"/>
              </w:rPr>
              <w:t>;</w:t>
            </w:r>
          </w:p>
          <w:p w:rsidR="006339D5" w:rsidRPr="00324255" w:rsidRDefault="00E872FE" w:rsidP="00324255">
            <w:pPr>
              <w:numPr>
                <w:ilvl w:val="0"/>
                <w:numId w:val="26"/>
              </w:numPr>
              <w:spacing w:after="0"/>
              <w:ind w:left="249" w:hanging="181"/>
              <w:jc w:val="left"/>
              <w:rPr>
                <w:color w:val="000000"/>
                <w:sz w:val="22"/>
                <w:szCs w:val="18"/>
              </w:rPr>
            </w:pPr>
            <w:r>
              <w:rPr>
                <w:color w:val="000000"/>
                <w:sz w:val="22"/>
                <w:szCs w:val="18"/>
              </w:rPr>
              <w:t>с</w:t>
            </w:r>
            <w:r w:rsidR="00902881" w:rsidRPr="00324255">
              <w:rPr>
                <w:color w:val="000000"/>
                <w:sz w:val="22"/>
                <w:szCs w:val="18"/>
              </w:rPr>
              <w:t>видетельство</w:t>
            </w:r>
            <w:r w:rsidR="006339D5" w:rsidRPr="00324255">
              <w:rPr>
                <w:color w:val="000000"/>
                <w:sz w:val="22"/>
                <w:szCs w:val="18"/>
              </w:rPr>
              <w:t xml:space="preserve"> о прохождении преакселерационной программы</w:t>
            </w:r>
            <w:r w:rsidR="00985DD1">
              <w:rPr>
                <w:color w:val="000000"/>
                <w:sz w:val="22"/>
                <w:szCs w:val="18"/>
              </w:rPr>
              <w:t>;</w:t>
            </w:r>
          </w:p>
          <w:p w:rsidR="00324255" w:rsidRPr="00324255" w:rsidRDefault="00E872FE" w:rsidP="00324255">
            <w:pPr>
              <w:numPr>
                <w:ilvl w:val="0"/>
                <w:numId w:val="26"/>
              </w:numPr>
              <w:spacing w:after="0"/>
              <w:ind w:left="249" w:hanging="181"/>
              <w:jc w:val="left"/>
              <w:rPr>
                <w:color w:val="000000"/>
                <w:sz w:val="22"/>
                <w:szCs w:val="22"/>
              </w:rPr>
            </w:pPr>
            <w:r>
              <w:rPr>
                <w:color w:val="000000"/>
                <w:sz w:val="22"/>
                <w:szCs w:val="18"/>
              </w:rPr>
              <w:t>з</w:t>
            </w:r>
            <w:r w:rsidR="00902881" w:rsidRPr="00324255">
              <w:rPr>
                <w:color w:val="000000"/>
                <w:sz w:val="22"/>
                <w:szCs w:val="18"/>
              </w:rPr>
              <w:t>аявка на регистрацию прав на РИД</w:t>
            </w:r>
            <w:r w:rsidR="00985DD1">
              <w:rPr>
                <w:color w:val="000000"/>
                <w:sz w:val="22"/>
                <w:szCs w:val="18"/>
              </w:rPr>
              <w:t>;</w:t>
            </w:r>
          </w:p>
          <w:p w:rsidR="00A25A2C" w:rsidRPr="00324255" w:rsidRDefault="00E872FE" w:rsidP="00324255">
            <w:pPr>
              <w:numPr>
                <w:ilvl w:val="0"/>
                <w:numId w:val="26"/>
              </w:numPr>
              <w:spacing w:after="0"/>
              <w:ind w:left="249" w:hanging="181"/>
              <w:jc w:val="left"/>
              <w:rPr>
                <w:color w:val="000000"/>
                <w:sz w:val="22"/>
                <w:szCs w:val="22"/>
              </w:rPr>
            </w:pPr>
            <w:r>
              <w:rPr>
                <w:color w:val="000000"/>
                <w:sz w:val="22"/>
                <w:szCs w:val="22"/>
              </w:rPr>
              <w:t>б</w:t>
            </w:r>
            <w:r w:rsidR="00A25A2C" w:rsidRPr="00324255">
              <w:rPr>
                <w:color w:val="000000"/>
                <w:sz w:val="22"/>
                <w:szCs w:val="22"/>
              </w:rPr>
              <w:t>изнес-план инновационного проекта</w:t>
            </w:r>
            <w:r w:rsidR="00985DD1">
              <w:rPr>
                <w:color w:val="000000"/>
                <w:sz w:val="22"/>
                <w:szCs w:val="22"/>
              </w:rPr>
              <w:t>;</w:t>
            </w:r>
          </w:p>
          <w:p w:rsidR="00902881" w:rsidRPr="00324255" w:rsidRDefault="00E872FE" w:rsidP="00324255">
            <w:pPr>
              <w:numPr>
                <w:ilvl w:val="0"/>
                <w:numId w:val="26"/>
              </w:numPr>
              <w:spacing w:after="0"/>
              <w:ind w:left="249" w:hanging="181"/>
              <w:jc w:val="left"/>
              <w:rPr>
                <w:color w:val="000000"/>
                <w:sz w:val="22"/>
                <w:szCs w:val="18"/>
              </w:rPr>
            </w:pPr>
            <w:r>
              <w:rPr>
                <w:sz w:val="22"/>
                <w:szCs w:val="22"/>
              </w:rPr>
              <w:t>п</w:t>
            </w:r>
            <w:r w:rsidR="00B51B10" w:rsidRPr="00324255">
              <w:rPr>
                <w:sz w:val="22"/>
                <w:szCs w:val="22"/>
              </w:rPr>
              <w:t>одтверждение пода</w:t>
            </w:r>
            <w:r w:rsidR="00D25F46">
              <w:rPr>
                <w:sz w:val="22"/>
                <w:szCs w:val="22"/>
              </w:rPr>
              <w:t>чи</w:t>
            </w:r>
            <w:r w:rsidR="006E644C">
              <w:rPr>
                <w:sz w:val="22"/>
                <w:szCs w:val="22"/>
              </w:rPr>
              <w:t xml:space="preserve"> заявки по программе «СТАРТ</w:t>
            </w:r>
            <w:r w:rsidR="00B51B10" w:rsidRPr="00324255">
              <w:rPr>
                <w:sz w:val="22"/>
                <w:szCs w:val="22"/>
              </w:rPr>
              <w:t>» либо свидетельство о государственной регистрации юридического лица</w:t>
            </w:r>
            <w:r w:rsidR="00E216D1">
              <w:rPr>
                <w:sz w:val="22"/>
                <w:szCs w:val="22"/>
              </w:rPr>
              <w:t>, либо лицензионное соглашение о передаче прав на РИД</w:t>
            </w:r>
          </w:p>
          <w:p w:rsidR="00324255" w:rsidRPr="00087868" w:rsidRDefault="00324255" w:rsidP="00324255">
            <w:pPr>
              <w:spacing w:after="0"/>
              <w:ind w:left="249"/>
              <w:jc w:val="left"/>
              <w:rPr>
                <w:color w:val="000000"/>
                <w:sz w:val="22"/>
                <w:szCs w:val="18"/>
              </w:rPr>
            </w:pPr>
          </w:p>
        </w:tc>
      </w:tr>
    </w:tbl>
    <w:p w:rsidR="003F4C9B" w:rsidRPr="00E872FE" w:rsidRDefault="003F4C9B" w:rsidP="00EC41E5">
      <w:pPr>
        <w:spacing w:after="0"/>
      </w:pPr>
    </w:p>
    <w:p w:rsidR="00324255" w:rsidRDefault="00324255" w:rsidP="00087868">
      <w:pPr>
        <w:autoSpaceDE w:val="0"/>
        <w:autoSpaceDN w:val="0"/>
        <w:adjustRightInd w:val="0"/>
        <w:spacing w:after="0"/>
        <w:jc w:val="right"/>
      </w:pPr>
    </w:p>
    <w:p w:rsidR="00324255" w:rsidRDefault="00324255" w:rsidP="00087868">
      <w:pPr>
        <w:autoSpaceDE w:val="0"/>
        <w:autoSpaceDN w:val="0"/>
        <w:adjustRightInd w:val="0"/>
        <w:spacing w:after="0"/>
        <w:jc w:val="right"/>
      </w:pPr>
    </w:p>
    <w:p w:rsidR="00D25F46" w:rsidRDefault="00D25F46">
      <w:pPr>
        <w:spacing w:after="200" w:line="276" w:lineRule="auto"/>
        <w:jc w:val="left"/>
      </w:pPr>
    </w:p>
    <w:p w:rsidR="00087868" w:rsidRPr="00087868" w:rsidRDefault="00087868" w:rsidP="00087868">
      <w:pPr>
        <w:autoSpaceDE w:val="0"/>
        <w:autoSpaceDN w:val="0"/>
        <w:adjustRightInd w:val="0"/>
        <w:spacing w:after="0"/>
        <w:jc w:val="right"/>
      </w:pPr>
      <w:r w:rsidRPr="00087868">
        <w:t>Приложение №3 к Соглашению ___________ ГУ</w:t>
      </w:r>
      <w:r w:rsidR="006E644C">
        <w:t>/201_</w:t>
      </w:r>
    </w:p>
    <w:p w:rsidR="00087868" w:rsidRPr="00087868" w:rsidRDefault="00087868" w:rsidP="00087868">
      <w:pPr>
        <w:spacing w:after="0"/>
        <w:jc w:val="left"/>
      </w:pPr>
    </w:p>
    <w:p w:rsidR="00324255" w:rsidRPr="00087868" w:rsidRDefault="00324255" w:rsidP="00087868">
      <w:pPr>
        <w:spacing w:after="0"/>
        <w:jc w:val="left"/>
      </w:pPr>
    </w:p>
    <w:tbl>
      <w:tblPr>
        <w:tblW w:w="0" w:type="auto"/>
        <w:tblLook w:val="0000" w:firstRow="0" w:lastRow="0" w:firstColumn="0" w:lastColumn="0" w:noHBand="0" w:noVBand="0"/>
      </w:tblPr>
      <w:tblGrid>
        <w:gridCol w:w="4554"/>
        <w:gridCol w:w="4733"/>
      </w:tblGrid>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554" w:type="dxa"/>
            <w:tcBorders>
              <w:top w:val="nil"/>
              <w:left w:val="nil"/>
              <w:bottom w:val="nil"/>
              <w:right w:val="nil"/>
            </w:tcBorders>
          </w:tcPr>
          <w:p w:rsidR="00087868" w:rsidRPr="00087868" w:rsidRDefault="00087868" w:rsidP="00087868">
            <w:pPr>
              <w:spacing w:after="120"/>
            </w:pPr>
            <w:r w:rsidRPr="00087868">
              <w:t>Грантополучатель</w:t>
            </w:r>
          </w:p>
          <w:p w:rsidR="00087868" w:rsidRPr="00087868" w:rsidRDefault="00CE4E11" w:rsidP="00087868">
            <w:pPr>
              <w:spacing w:after="120"/>
            </w:pPr>
            <w:r w:rsidRPr="00CE4E11">
              <w:rPr>
                <w:color w:val="FF0000"/>
              </w:rPr>
              <w:t>____ФИО____</w:t>
            </w:r>
          </w:p>
        </w:tc>
        <w:tc>
          <w:tcPr>
            <w:tcW w:w="4733"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087868" w:rsidRPr="00087868" w:rsidRDefault="00087868" w:rsidP="00087868">
      <w:pPr>
        <w:spacing w:after="0"/>
        <w:jc w:val="left"/>
        <w:rPr>
          <w:color w:val="000000"/>
        </w:rPr>
      </w:pPr>
    </w:p>
    <w:p w:rsidR="00087868" w:rsidRPr="00087868" w:rsidRDefault="00087868" w:rsidP="00B40A13">
      <w:pPr>
        <w:jc w:val="center"/>
        <w:rPr>
          <w:lang w:eastAsia="ar-SA"/>
        </w:rPr>
      </w:pPr>
    </w:p>
    <w:p w:rsidR="00087868" w:rsidRPr="00087868" w:rsidRDefault="00087868" w:rsidP="00B40A13">
      <w:pPr>
        <w:jc w:val="center"/>
        <w:rPr>
          <w:szCs w:val="20"/>
          <w:lang w:eastAsia="ar-SA"/>
        </w:rPr>
      </w:pPr>
      <w:r w:rsidRPr="00087868">
        <w:rPr>
          <w:b/>
          <w:lang w:val="en-US" w:eastAsia="ar-SA"/>
        </w:rPr>
        <w:t>C</w:t>
      </w:r>
      <w:r w:rsidRPr="00087868">
        <w:rPr>
          <w:b/>
          <w:lang w:eastAsia="ar-SA"/>
        </w:rPr>
        <w:t xml:space="preserve">мета затрат на выполнение НИР </w:t>
      </w:r>
      <w:r w:rsidRPr="00087868">
        <w:rPr>
          <w:b/>
          <w:szCs w:val="20"/>
          <w:lang w:eastAsia="ar-SA"/>
        </w:rPr>
        <w:t>по теме:</w:t>
      </w:r>
    </w:p>
    <w:p w:rsidR="00087868" w:rsidRPr="00087868" w:rsidRDefault="00CE4E11" w:rsidP="00087868">
      <w:pPr>
        <w:suppressAutoHyphens/>
        <w:spacing w:after="0"/>
        <w:jc w:val="center"/>
        <w:rPr>
          <w:bCs/>
          <w:color w:val="FF0000"/>
          <w:szCs w:val="20"/>
          <w:lang w:eastAsia="ar-SA"/>
        </w:rPr>
      </w:pPr>
      <w:r w:rsidRPr="00CE4E11">
        <w:rPr>
          <w:color w:val="FF0000"/>
          <w:szCs w:val="20"/>
          <w:lang w:eastAsia="ar-SA"/>
        </w:rPr>
        <w:t>______________________________________</w:t>
      </w:r>
    </w:p>
    <w:p w:rsidR="003F4C9B" w:rsidRDefault="003F4C9B" w:rsidP="00EC41E5">
      <w:pPr>
        <w:spacing w:after="0"/>
      </w:pPr>
    </w:p>
    <w:p w:rsidR="003F4C9B" w:rsidRDefault="003F4C9B" w:rsidP="00EC41E5">
      <w:pPr>
        <w:spacing w:after="0"/>
      </w:pPr>
    </w:p>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531"/>
        <w:gridCol w:w="6123"/>
        <w:gridCol w:w="2805"/>
      </w:tblGrid>
      <w:tr w:rsidR="00254CF4"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rPr>
                <w:b/>
                <w:bCs/>
              </w:rPr>
            </w:pPr>
            <w:r w:rsidRPr="00254CF4">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rPr>
                <w:b/>
                <w:bCs/>
              </w:rPr>
            </w:pPr>
            <w:r w:rsidRPr="00254CF4">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right"/>
              <w:textAlignment w:val="top"/>
              <w:rPr>
                <w:b/>
                <w:bCs/>
              </w:rPr>
            </w:pPr>
            <w:r w:rsidRPr="00254CF4">
              <w:rPr>
                <w:b/>
                <w:bCs/>
              </w:rPr>
              <w:t>Сумма (руб.):</w:t>
            </w:r>
          </w:p>
        </w:tc>
      </w:tr>
      <w:tr w:rsidR="00254CF4"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pPr>
            <w:r w:rsidRPr="00254CF4">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left"/>
              <w:textAlignment w:val="top"/>
            </w:pPr>
            <w:r w:rsidRPr="00254CF4">
              <w:t>Вознаграждение за выполнение НИР</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730FCD" w:rsidRDefault="00730FCD" w:rsidP="00254CF4">
            <w:pPr>
              <w:spacing w:after="0"/>
              <w:jc w:val="right"/>
              <w:textAlignment w:val="top"/>
              <w:rPr>
                <w:color w:val="FF0000"/>
              </w:rPr>
            </w:pPr>
            <w:r w:rsidRPr="00730FCD">
              <w:rPr>
                <w:color w:val="FF0000"/>
              </w:rPr>
              <w:t>450 00</w:t>
            </w:r>
            <w:r w:rsidR="00254CF4" w:rsidRPr="00730FCD">
              <w:rPr>
                <w:color w:val="FF0000"/>
              </w:rPr>
              <w:t>0,00</w:t>
            </w:r>
            <w:r w:rsidRPr="00730FCD">
              <w:rPr>
                <w:color w:val="FF0000"/>
              </w:rPr>
              <w:t>-500 000,00</w:t>
            </w:r>
          </w:p>
        </w:tc>
      </w:tr>
      <w:tr w:rsidR="00BC323A"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254CF4" w:rsidRDefault="00BC323A" w:rsidP="00254CF4">
            <w:pPr>
              <w:spacing w:after="0"/>
              <w:jc w:val="center"/>
              <w:textAlignment w:val="top"/>
            </w:pPr>
            <w:r>
              <w:t>2</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254CF4" w:rsidRDefault="00BC323A" w:rsidP="00254CF4">
            <w:pPr>
              <w:spacing w:after="0"/>
              <w:jc w:val="left"/>
              <w:textAlignment w:val="top"/>
            </w:pPr>
            <w:r>
              <w:t>Прочие расходы</w:t>
            </w:r>
            <w:r w:rsidR="00B42023">
              <w:t xml:space="preserve"> </w:t>
            </w:r>
            <w:r w:rsidR="00B42023">
              <w:rPr>
                <w:color w:val="000000"/>
              </w:rPr>
              <w:t>(в т.ч. расходы на консультационные услуги, связанные с проработкой перспектив коммерческого использования результатов НИР), не более 10%</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730FCD" w:rsidRDefault="00324255" w:rsidP="00254CF4">
            <w:pPr>
              <w:spacing w:after="0"/>
              <w:jc w:val="right"/>
              <w:textAlignment w:val="top"/>
              <w:rPr>
                <w:color w:val="FF0000"/>
                <w:lang w:val="en-US"/>
              </w:rPr>
            </w:pPr>
            <w:r w:rsidRPr="00730FCD">
              <w:rPr>
                <w:color w:val="FF0000"/>
              </w:rPr>
              <w:t>0,00</w:t>
            </w:r>
            <w:r w:rsidR="00730FCD" w:rsidRPr="00730FCD">
              <w:rPr>
                <w:color w:val="FF0000"/>
              </w:rPr>
              <w:t>-50 000,00</w:t>
            </w:r>
          </w:p>
        </w:tc>
      </w:tr>
      <w:tr w:rsidR="00254CF4" w:rsidRPr="00254CF4" w:rsidTr="00B13856">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left"/>
              <w:textAlignment w:val="top"/>
              <w:rPr>
                <w:b/>
                <w:bCs/>
              </w:rPr>
            </w:pPr>
            <w:r w:rsidRPr="00254CF4">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right"/>
              <w:textAlignment w:val="top"/>
              <w:rPr>
                <w:b/>
                <w:bCs/>
              </w:rPr>
            </w:pPr>
            <w:r>
              <w:rPr>
                <w:b/>
                <w:bCs/>
              </w:rPr>
              <w:t>5</w:t>
            </w:r>
            <w:r w:rsidRPr="00254CF4">
              <w:rPr>
                <w:b/>
                <w:bCs/>
              </w:rPr>
              <w:t>00 000,00</w:t>
            </w:r>
          </w:p>
        </w:tc>
      </w:tr>
    </w:tbl>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3F4C9B" w:rsidRDefault="003F4C9B" w:rsidP="00EC41E5">
      <w:pPr>
        <w:spacing w:after="0"/>
      </w:pPr>
    </w:p>
    <w:p w:rsidR="003F4C9B" w:rsidRDefault="003F4C9B" w:rsidP="00EC41E5">
      <w:pPr>
        <w:spacing w:after="0"/>
      </w:pPr>
    </w:p>
    <w:p w:rsidR="003A7BCF" w:rsidRPr="0031516E" w:rsidRDefault="003A7BCF" w:rsidP="00E216D1">
      <w:pPr>
        <w:spacing w:after="200" w:line="276" w:lineRule="auto"/>
        <w:jc w:val="left"/>
        <w:rPr>
          <w:b/>
        </w:rPr>
      </w:pPr>
    </w:p>
    <w:p w:rsidR="009E464C" w:rsidRPr="00B40A13" w:rsidRDefault="009E464C" w:rsidP="00B40A13">
      <w:pPr>
        <w:jc w:val="center"/>
        <w:rPr>
          <w:b/>
        </w:rPr>
      </w:pPr>
      <w:r w:rsidRPr="00B40A13">
        <w:rPr>
          <w:b/>
        </w:rPr>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xml:space="preserve">, зарегистрирован(а)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E464C" w:rsidRPr="009E464C" w:rsidRDefault="009E464C" w:rsidP="009E464C">
      <w:pPr>
        <w:autoSpaceDE w:val="0"/>
        <w:autoSpaceDN w:val="0"/>
        <w:spacing w:after="0"/>
        <w:ind w:firstLine="709"/>
        <w:rPr>
          <w:i/>
          <w:iCs/>
        </w:rPr>
      </w:pPr>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3A777F" w:rsidRDefault="003A777F" w:rsidP="003A777F">
      <w:pPr>
        <w:widowControl w:val="0"/>
        <w:autoSpaceDE w:val="0"/>
        <w:autoSpaceDN w:val="0"/>
        <w:adjustRightInd w:val="0"/>
        <w:spacing w:after="0"/>
        <w:jc w:val="center"/>
        <w:rPr>
          <w:b/>
          <w:bCs/>
          <w:color w:val="000000"/>
          <w:sz w:val="28"/>
          <w:szCs w:val="28"/>
        </w:rPr>
      </w:pPr>
      <w:r w:rsidRPr="003A777F">
        <w:rPr>
          <w:b/>
          <w:bCs/>
          <w:color w:val="000000"/>
          <w:sz w:val="28"/>
          <w:szCs w:val="28"/>
        </w:rPr>
        <w:lastRenderedPageBreak/>
        <w:t>ФИНАНСОВЫЙ ОТЧЕТ</w:t>
      </w:r>
    </w:p>
    <w:p w:rsidR="003A777F" w:rsidRPr="003A777F" w:rsidRDefault="003A777F" w:rsidP="003A777F">
      <w:pPr>
        <w:widowControl w:val="0"/>
        <w:autoSpaceDE w:val="0"/>
        <w:autoSpaceDN w:val="0"/>
        <w:adjustRightInd w:val="0"/>
        <w:spacing w:after="0"/>
        <w:jc w:val="center"/>
        <w:rPr>
          <w:b/>
          <w:color w:val="000000"/>
          <w:sz w:val="28"/>
          <w:szCs w:val="28"/>
        </w:rPr>
      </w:pPr>
      <w:r w:rsidRPr="003A777F">
        <w:rPr>
          <w:b/>
          <w:color w:val="000000"/>
          <w:sz w:val="28"/>
          <w:szCs w:val="28"/>
        </w:rPr>
        <w:t>об использовании гранта</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FF0000"/>
        </w:rPr>
        <w:t>Ф.И.О. ____________________________</w:t>
      </w:r>
    </w:p>
    <w:p w:rsidR="003A777F" w:rsidRPr="003A777F" w:rsidRDefault="003A777F" w:rsidP="003A777F">
      <w:pPr>
        <w:widowControl w:val="0"/>
        <w:autoSpaceDE w:val="0"/>
        <w:autoSpaceDN w:val="0"/>
        <w:adjustRightInd w:val="0"/>
        <w:spacing w:after="0"/>
        <w:jc w:val="center"/>
        <w:rPr>
          <w:b/>
          <w:color w:val="FF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000000"/>
        </w:rPr>
        <w:t xml:space="preserve">по договору (соглашению) </w:t>
      </w:r>
      <w:r w:rsidRPr="003A777F">
        <w:rPr>
          <w:b/>
          <w:color w:val="FF0000"/>
        </w:rPr>
        <w:t>№__________ ГУ</w:t>
      </w:r>
      <w:r w:rsidR="006E644C">
        <w:rPr>
          <w:b/>
          <w:color w:val="FF0000"/>
        </w:rPr>
        <w:t>/201_</w:t>
      </w:r>
      <w:r w:rsidRPr="003A777F">
        <w:rPr>
          <w:b/>
          <w:color w:val="FF0000"/>
        </w:rPr>
        <w:t xml:space="preserve"> от ___.______.201_</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ind w:left="10800" w:firstLine="720"/>
        <w:jc w:val="center"/>
        <w:rPr>
          <w:b/>
          <w:color w:val="000000"/>
        </w:rPr>
      </w:pPr>
      <w:r w:rsidRPr="003A777F">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3A777F" w:rsidTr="00B13856">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Статья затрат</w:t>
            </w:r>
          </w:p>
        </w:tc>
        <w:tc>
          <w:tcPr>
            <w:tcW w:w="2835"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Утверждено по смете всего</w:t>
            </w:r>
          </w:p>
        </w:tc>
        <w:tc>
          <w:tcPr>
            <w:tcW w:w="3686"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Фактические расходы</w:t>
            </w:r>
          </w:p>
        </w:tc>
        <w:tc>
          <w:tcPr>
            <w:tcW w:w="3118"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Примечание</w:t>
            </w:r>
          </w:p>
        </w:tc>
      </w:tr>
      <w:tr w:rsidR="003A777F" w:rsidRPr="003A777F" w:rsidTr="00B13856">
        <w:trPr>
          <w:trHeight w:val="920"/>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Вознаграждение за выполнение НИР</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Прочие расходы</w:t>
            </w:r>
            <w:r w:rsidR="00BC323A">
              <w:rPr>
                <w:color w:val="000000"/>
              </w:rPr>
              <w:t xml:space="preserve"> (в т.ч. расходы на консультационные услуги, связанные с проработкой перспектив коммерческого использования результатов НИР), не более 10%</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Итого размер гранта</w:t>
            </w:r>
          </w:p>
        </w:tc>
        <w:tc>
          <w:tcPr>
            <w:tcW w:w="2835"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686"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bl>
    <w:p w:rsidR="003A777F" w:rsidRPr="003A777F" w:rsidRDefault="003A777F" w:rsidP="003A777F">
      <w:pPr>
        <w:widowControl w:val="0"/>
        <w:autoSpaceDE w:val="0"/>
        <w:autoSpaceDN w:val="0"/>
        <w:adjustRightInd w:val="0"/>
        <w:spacing w:after="0"/>
        <w:jc w:val="right"/>
        <w:rPr>
          <w:color w:val="000000"/>
        </w:rPr>
      </w:pP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lastRenderedPageBreak/>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119034, г. Москва, 3-ий Обыденский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w:t>
            </w:r>
            <w:r w:rsidRPr="00002BE3">
              <w:rPr>
                <w:color w:val="000000"/>
              </w:rPr>
              <w:t>УФК по г. Москве (Фонд содействия развитию малых форм предприятий 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r w:rsidRPr="00002BE3">
              <w:rPr>
                <w:color w:val="000000"/>
              </w:rPr>
              <w:t>р/с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r w:rsidRPr="00002BE3">
              <w:rPr>
                <w:color w:val="FF0000"/>
              </w:rPr>
              <w:t xml:space="preserve">грантополучателя: </w:t>
            </w:r>
          </w:p>
          <w:p w:rsidR="00002BE3" w:rsidRPr="00002BE3" w:rsidRDefault="00002BE3" w:rsidP="00002BE3">
            <w:pPr>
              <w:autoSpaceDE w:val="0"/>
              <w:autoSpaceDN w:val="0"/>
              <w:spacing w:after="0"/>
              <w:jc w:val="left"/>
              <w:rPr>
                <w:color w:val="FF0000"/>
              </w:rPr>
            </w:pPr>
            <w:r w:rsidRPr="00002BE3">
              <w:rPr>
                <w:color w:val="FF0000"/>
              </w:rPr>
              <w:t xml:space="preserve">в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№____гу/201_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1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lastRenderedPageBreak/>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FE2CF7" w:rsidRPr="00002BE3" w:rsidRDefault="00FE2CF7" w:rsidP="00FE2CF7">
      <w:pPr>
        <w:autoSpaceDE w:val="0"/>
        <w:autoSpaceDN w:val="0"/>
        <w:spacing w:after="0"/>
        <w:ind w:firstLine="708"/>
        <w:rPr>
          <w:color w:val="000000"/>
        </w:rPr>
      </w:pPr>
      <w:r>
        <w:rPr>
          <w:color w:val="000000"/>
        </w:rPr>
        <w:t>Следует к перечислению по Договору (Соглашению) – 250 000 (Двести пятьдесят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rPr>
          <w:sz w:val="22"/>
          <w:szCs w:val="22"/>
        </w:rPr>
      </w:pP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Грантополучатель</w:t>
            </w: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002BE3" w:rsidRDefault="0088123D" w:rsidP="0088123D">
            <w:pPr>
              <w:widowControl w:val="0"/>
              <w:autoSpaceDE w:val="0"/>
              <w:autoSpaceDN w:val="0"/>
              <w:adjustRightInd w:val="0"/>
              <w:spacing w:after="0"/>
              <w:jc w:val="left"/>
              <w:rPr>
                <w:color w:val="FF0000"/>
              </w:rPr>
            </w:pPr>
            <w:r>
              <w:rPr>
                <w:color w:val="FF0000"/>
              </w:rPr>
              <w:t>_________________ ФИО</w:t>
            </w:r>
          </w:p>
          <w:p w:rsidR="00002BE3" w:rsidRPr="00002BE3" w:rsidRDefault="00002BE3" w:rsidP="00002BE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88123D">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88123D">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88123D">
            <w:pPr>
              <w:widowControl w:val="0"/>
              <w:autoSpaceDE w:val="0"/>
              <w:autoSpaceDN w:val="0"/>
              <w:adjustRightInd w:val="0"/>
              <w:spacing w:after="0"/>
              <w:jc w:val="left"/>
            </w:pPr>
          </w:p>
          <w:p w:rsidR="0088123D" w:rsidRPr="00002BE3" w:rsidRDefault="0088123D" w:rsidP="0088123D">
            <w:pPr>
              <w:keepNext/>
              <w:keepLines/>
              <w:spacing w:after="0"/>
              <w:jc w:val="left"/>
            </w:pPr>
            <w:r w:rsidRPr="00002BE3">
              <w:t>Заместитель генерального директора</w:t>
            </w:r>
          </w:p>
          <w:p w:rsidR="0088123D" w:rsidRPr="00002BE3" w:rsidRDefault="0088123D" w:rsidP="0088123D">
            <w:pPr>
              <w:keepNext/>
              <w:keepLines/>
              <w:spacing w:after="0"/>
              <w:jc w:val="left"/>
            </w:pPr>
          </w:p>
          <w:p w:rsidR="0088123D" w:rsidRPr="00002BE3" w:rsidRDefault="0088123D" w:rsidP="0088123D">
            <w:pPr>
              <w:keepNext/>
              <w:keepLines/>
              <w:spacing w:after="0"/>
              <w:jc w:val="left"/>
            </w:pPr>
            <w:r w:rsidRPr="00002BE3">
              <w:t>______________________/Микитась А.В./</w:t>
            </w:r>
          </w:p>
          <w:p w:rsidR="0088123D" w:rsidRPr="00002BE3" w:rsidRDefault="0088123D" w:rsidP="0088123D">
            <w:pPr>
              <w:widowControl w:val="0"/>
              <w:autoSpaceDE w:val="0"/>
              <w:autoSpaceDN w:val="0"/>
              <w:adjustRightInd w:val="0"/>
              <w:spacing w:after="0"/>
              <w:jc w:val="left"/>
            </w:pPr>
          </w:p>
          <w:p w:rsidR="00002BE3" w:rsidRPr="00002BE3" w:rsidRDefault="0088123D" w:rsidP="0088123D">
            <w:pPr>
              <w:widowControl w:val="0"/>
              <w:autoSpaceDE w:val="0"/>
              <w:autoSpaceDN w:val="0"/>
              <w:adjustRightInd w:val="0"/>
              <w:spacing w:after="0"/>
              <w:jc w:val="left"/>
            </w:pPr>
            <w:r w:rsidRPr="00002BE3">
              <w:t>МП</w:t>
            </w: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rPr>
                <w:color w:val="FF0000"/>
                <w:lang w:val="en-US"/>
              </w:rPr>
            </w:pPr>
          </w:p>
        </w:tc>
      </w:tr>
    </w:tbl>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119034, г. Москва, 3-ий Обыденский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УФК по г. Москве (Фонд содействия развитию малых форм предприятий </w:t>
            </w:r>
            <w:r w:rsidRPr="00002BE3">
              <w:rPr>
                <w:color w:val="000000"/>
              </w:rPr>
              <w:t>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r w:rsidRPr="00002BE3">
              <w:rPr>
                <w:color w:val="000000"/>
              </w:rPr>
              <w:t>р/с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r w:rsidRPr="00002BE3">
              <w:rPr>
                <w:color w:val="FF0000"/>
              </w:rPr>
              <w:t xml:space="preserve">грантополучателя: </w:t>
            </w:r>
          </w:p>
          <w:p w:rsidR="00002BE3" w:rsidRPr="00002BE3" w:rsidRDefault="00002BE3" w:rsidP="00002BE3">
            <w:pPr>
              <w:autoSpaceDE w:val="0"/>
              <w:autoSpaceDN w:val="0"/>
              <w:spacing w:after="0"/>
              <w:jc w:val="left"/>
              <w:rPr>
                <w:color w:val="FF0000"/>
              </w:rPr>
            </w:pPr>
            <w:r w:rsidRPr="00002BE3">
              <w:rPr>
                <w:color w:val="FF0000"/>
              </w:rPr>
              <w:t xml:space="preserve">в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№____гу/201_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w:t>
      </w:r>
      <w:r w:rsidR="00820FDC">
        <w:br/>
      </w:r>
      <w:r w:rsidRPr="00002BE3">
        <w:t xml:space="preserve">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2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FE2CF7" w:rsidP="00002BE3">
      <w:pPr>
        <w:autoSpaceDE w:val="0"/>
        <w:autoSpaceDN w:val="0"/>
        <w:spacing w:after="0"/>
        <w:rPr>
          <w:color w:val="000000"/>
        </w:rPr>
      </w:pPr>
      <w:r>
        <w:rPr>
          <w:color w:val="000000"/>
        </w:rPr>
        <w:t>45</w:t>
      </w:r>
      <w:r w:rsidR="00002BE3">
        <w:rPr>
          <w:color w:val="000000"/>
        </w:rPr>
        <w:t>0</w:t>
      </w:r>
      <w:r w:rsidR="00002BE3" w:rsidRPr="00002BE3">
        <w:rPr>
          <w:color w:val="000000"/>
        </w:rPr>
        <w:t xml:space="preserve"> 000 (</w:t>
      </w:r>
      <w:r w:rsidR="00E7718E">
        <w:rPr>
          <w:color w:val="000000"/>
        </w:rPr>
        <w:t>Четыреста</w:t>
      </w:r>
      <w:r w:rsidR="00002BE3" w:rsidRPr="00002BE3">
        <w:rPr>
          <w:color w:val="000000"/>
        </w:rPr>
        <w:t xml:space="preserve"> </w:t>
      </w:r>
      <w:r>
        <w:rPr>
          <w:color w:val="000000"/>
        </w:rPr>
        <w:t xml:space="preserve">пятьдесят </w:t>
      </w:r>
      <w:r w:rsidR="00002BE3" w:rsidRPr="00002BE3">
        <w:rPr>
          <w:color w:val="000000"/>
        </w:rPr>
        <w:t>тысяч) рублей.</w:t>
      </w:r>
    </w:p>
    <w:p w:rsidR="00002BE3" w:rsidRPr="00002BE3" w:rsidRDefault="00002BE3" w:rsidP="00002BE3">
      <w:pPr>
        <w:autoSpaceDE w:val="0"/>
        <w:autoSpaceDN w:val="0"/>
        <w:spacing w:after="0"/>
      </w:pPr>
    </w:p>
    <w:p w:rsidR="00002BE3"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Pr="00002BE3">
        <w:rPr>
          <w:color w:val="000000"/>
        </w:rPr>
        <w:t xml:space="preserve"> тысяч) рублей.</w:t>
      </w:r>
    </w:p>
    <w:p w:rsidR="00E7718E"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Pr>
          <w:color w:val="000000"/>
        </w:rPr>
        <w:tab/>
        <w:t>Следует к перечислению по Договору (Согл</w:t>
      </w:r>
      <w:r w:rsidR="00FE2CF7">
        <w:rPr>
          <w:color w:val="000000"/>
        </w:rPr>
        <w:t>ашению) – 50 000 (Пятьдесят</w:t>
      </w:r>
      <w:r>
        <w:rPr>
          <w:color w:val="000000"/>
        </w:rPr>
        <w:t xml:space="preserve"> тысяч) рублей.</w:t>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23D"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Грантополучатель</w:t>
            </w: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rPr>
            </w:pPr>
            <w:r>
              <w:rPr>
                <w:color w:val="FF0000"/>
              </w:rPr>
              <w:t>_________________ ФИО</w:t>
            </w:r>
          </w:p>
          <w:p w:rsidR="0088123D" w:rsidRPr="00002BE3" w:rsidRDefault="0088123D" w:rsidP="00B40A1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B40A13">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B40A13">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keepNext/>
              <w:keepLines/>
              <w:spacing w:after="0"/>
              <w:jc w:val="left"/>
            </w:pPr>
            <w:r w:rsidRPr="00002BE3">
              <w:t>Заместитель генерального директора</w:t>
            </w:r>
          </w:p>
          <w:p w:rsidR="0088123D" w:rsidRPr="00002BE3" w:rsidRDefault="0088123D" w:rsidP="00B40A13">
            <w:pPr>
              <w:keepNext/>
              <w:keepLines/>
              <w:spacing w:after="0"/>
              <w:jc w:val="left"/>
            </w:pPr>
          </w:p>
          <w:p w:rsidR="0088123D" w:rsidRPr="00002BE3" w:rsidRDefault="0088123D" w:rsidP="00B40A13">
            <w:pPr>
              <w:keepNext/>
              <w:keepLines/>
              <w:spacing w:after="0"/>
              <w:jc w:val="left"/>
            </w:pPr>
            <w:r w:rsidRPr="00002BE3">
              <w:t>______________________/Микитась А.В./</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r w:rsidRPr="00002BE3">
              <w:t>МП</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lang w:val="en-US"/>
              </w:rPr>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snapToGrid w:val="0"/>
          <w:color w:val="000000"/>
          <w:sz w:val="22"/>
          <w:szCs w:val="18"/>
        </w:rPr>
      </w:pPr>
      <w:r w:rsidRPr="00002BE3">
        <w:rPr>
          <w:snapToGrid w:val="0"/>
          <w:color w:val="000000"/>
          <w:sz w:val="22"/>
          <w:szCs w:val="18"/>
        </w:rPr>
        <w:t xml:space="preserve">Научно-технический отчет о выполнении НИР </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(промежуточный)</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254809">
      <w:pPr>
        <w:widowControl w:val="0"/>
        <w:autoSpaceDE w:val="0"/>
        <w:autoSpaceDN w:val="0"/>
        <w:adjustRightInd w:val="0"/>
        <w:spacing w:after="0"/>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color w:val="000000"/>
        </w:rPr>
        <w:t>Город 201Х</w:t>
      </w:r>
    </w:p>
    <w:p w:rsidR="00002BE3" w:rsidRDefault="00002BE3">
      <w:pPr>
        <w:spacing w:after="200" w:line="276" w:lineRule="auto"/>
        <w:jc w:val="left"/>
      </w:pPr>
    </w:p>
    <w:p w:rsidR="00002BE3" w:rsidRPr="006A3C58"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snapToGrid w:val="0"/>
          <w:color w:val="000000"/>
          <w:sz w:val="22"/>
          <w:szCs w:val="18"/>
        </w:rPr>
        <w:t>Научно-технический отчет о выполнении НИР</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w:t>
      </w:r>
      <w:r w:rsidR="007F3CDE">
        <w:rPr>
          <w:color w:val="000000"/>
          <w:sz w:val="22"/>
          <w:szCs w:val="22"/>
        </w:rPr>
        <w:t>заключительный</w:t>
      </w:r>
      <w:r w:rsidRPr="00002BE3">
        <w:rPr>
          <w:color w:val="000000"/>
          <w:sz w:val="22"/>
          <w:szCs w:val="22"/>
        </w:rPr>
        <w:t>)</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513532"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9C522F" w:rsidRDefault="009C522F"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254809">
      <w:pPr>
        <w:widowControl w:val="0"/>
        <w:autoSpaceDE w:val="0"/>
        <w:autoSpaceDN w:val="0"/>
        <w:adjustRightInd w:val="0"/>
        <w:spacing w:after="0"/>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6E644C">
      <w:pPr>
        <w:widowControl w:val="0"/>
        <w:autoSpaceDE w:val="0"/>
        <w:autoSpaceDN w:val="0"/>
        <w:adjustRightInd w:val="0"/>
        <w:spacing w:after="0"/>
        <w:jc w:val="center"/>
        <w:rPr>
          <w:color w:val="000000"/>
        </w:rPr>
      </w:pPr>
      <w:r w:rsidRPr="00002BE3">
        <w:rPr>
          <w:color w:val="000000"/>
        </w:rPr>
        <w:t>Город 201Х</w:t>
      </w:r>
    </w:p>
    <w:p w:rsidR="001B469C" w:rsidRPr="00002BE3" w:rsidRDefault="001B469C" w:rsidP="006E644C">
      <w:pPr>
        <w:widowControl w:val="0"/>
        <w:autoSpaceDE w:val="0"/>
        <w:autoSpaceDN w:val="0"/>
        <w:adjustRightInd w:val="0"/>
        <w:spacing w:after="0"/>
        <w:jc w:val="center"/>
        <w:rPr>
          <w:color w:val="000000"/>
        </w:rPr>
      </w:pPr>
    </w:p>
    <w:p w:rsidR="001D77A3" w:rsidRDefault="001D77A3" w:rsidP="001D77A3">
      <w:pPr>
        <w:jc w:val="right"/>
      </w:pPr>
      <w:r>
        <w:lastRenderedPageBreak/>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3" w:name="_Toc458006502"/>
      <w:r>
        <w:rPr>
          <w:rStyle w:val="11"/>
          <w:lang w:val="ru-RU"/>
        </w:rPr>
        <w:t>Договор</w:t>
      </w:r>
      <w:r w:rsidR="001A366C" w:rsidRPr="00C544EC">
        <w:rPr>
          <w:rStyle w:val="11"/>
        </w:rPr>
        <w:t xml:space="preserve"> с вузом или инновационной компанией о порядке взаимодействия или распоряжения получаемой интеллектуальной собственностью</w:t>
      </w:r>
      <w:bookmarkEnd w:id="33"/>
      <w:r w:rsidR="001B469C" w:rsidRPr="008F46BB">
        <w:rPr>
          <w:rStyle w:val="ab"/>
          <w:b/>
          <w:sz w:val="28"/>
          <w:szCs w:val="28"/>
        </w:rPr>
        <w:footnoteReference w:id="6"/>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r w:rsidRPr="00AD304D">
        <w:t>_______</w:t>
      </w:r>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и_____ФИО______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грантополучатель</w:t>
      </w:r>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НИР по заключенному между грантополучателе</w:t>
      </w:r>
      <w:r w:rsidRPr="00E10828">
        <w:t xml:space="preserve">м и Фондом содействия развитию малых форм предприятий в научно-технической сфере (далее </w:t>
      </w:r>
      <w:r>
        <w:t xml:space="preserve">- </w:t>
      </w:r>
      <w:r w:rsidRPr="00E10828">
        <w:t>Фонд)</w:t>
      </w:r>
      <w:r>
        <w:t xml:space="preserve"> Соглашению от «___»__________ 201_</w:t>
      </w:r>
      <w:r w:rsidRPr="00E10828">
        <w:t xml:space="preserve"> №</w:t>
      </w:r>
      <w:r w:rsidRPr="00A42769">
        <w:t>__________</w:t>
      </w:r>
      <w:r w:rsidRPr="00E10828">
        <w:t xml:space="preserve"> о 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грантополучателю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грантополучателю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lastRenderedPageBreak/>
        <w:t xml:space="preserve">не нарушать права </w:t>
      </w:r>
      <w:r>
        <w:t>грантополучателя</w:t>
      </w:r>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t xml:space="preserve"> Грантополучатель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r>
        <w:t>грантополучателя</w:t>
      </w:r>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заключения Соглашения между грантополучателем</w:t>
      </w:r>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8E" w:rsidRDefault="0076618E" w:rsidP="0075438A">
      <w:pPr>
        <w:spacing w:after="0"/>
      </w:pPr>
      <w:r>
        <w:separator/>
      </w:r>
    </w:p>
  </w:endnote>
  <w:endnote w:type="continuationSeparator" w:id="0">
    <w:p w:rsidR="0076618E" w:rsidRDefault="0076618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0D" w:rsidRDefault="00CC0D0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D0D" w:rsidRDefault="00CC0D0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0D" w:rsidRDefault="00CC0D0D">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82A7F">
      <w:rPr>
        <w:rStyle w:val="a5"/>
      </w:rPr>
      <w:t>2</w:t>
    </w:r>
    <w:r>
      <w:rPr>
        <w:rStyle w:val="a5"/>
      </w:rPr>
      <w:fldChar w:fldCharType="end"/>
    </w:r>
  </w:p>
  <w:p w:rsidR="00CC0D0D" w:rsidRPr="00473B1E" w:rsidRDefault="00CC0D0D"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8E" w:rsidRDefault="0076618E" w:rsidP="0075438A">
      <w:pPr>
        <w:spacing w:after="0"/>
      </w:pPr>
      <w:r>
        <w:separator/>
      </w:r>
    </w:p>
  </w:footnote>
  <w:footnote w:type="continuationSeparator" w:id="0">
    <w:p w:rsidR="0076618E" w:rsidRDefault="0076618E" w:rsidP="0075438A">
      <w:pPr>
        <w:spacing w:after="0"/>
      </w:pPr>
      <w:r>
        <w:continuationSeparator/>
      </w:r>
    </w:p>
  </w:footnote>
  <w:footnote w:id="1">
    <w:p w:rsidR="00CC0D0D" w:rsidRDefault="00CC0D0D">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CC0D0D" w:rsidRDefault="00CC0D0D">
      <w:pPr>
        <w:pStyle w:val="ac"/>
      </w:pPr>
      <w:r>
        <w:rPr>
          <w:rStyle w:val="ab"/>
        </w:rPr>
        <w:footnoteRef/>
      </w:r>
      <w:r>
        <w:t xml:space="preserve"> Данный пункт положения вступает в силу с 01.01.2017 г. </w:t>
      </w:r>
    </w:p>
  </w:footnote>
  <w:footnote w:id="3">
    <w:p w:rsidR="00CC0D0D" w:rsidRDefault="00CC0D0D">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rsidR="00CC0D0D" w:rsidRDefault="00CC0D0D">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rsidR="00CC0D0D" w:rsidRDefault="00CC0D0D">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CC0D0D" w:rsidRDefault="00CC0D0D" w:rsidP="00F529CF">
      <w:pPr>
        <w:spacing w:after="0" w:line="276" w:lineRule="auto"/>
      </w:pPr>
      <w:r w:rsidRPr="00E10828">
        <w:rPr>
          <w:rStyle w:val="ab"/>
          <w:sz w:val="40"/>
        </w:rPr>
        <w:footnoteRef/>
      </w:r>
      <w:r>
        <w:t xml:space="preserve"> </w:t>
      </w:r>
      <w:r>
        <w:rPr>
          <w:b/>
          <w:sz w:val="23"/>
          <w:szCs w:val="23"/>
        </w:rPr>
        <w:t>Данная форма Д</w:t>
      </w:r>
      <w:r w:rsidRPr="00555228">
        <w:rPr>
          <w:b/>
          <w:sz w:val="23"/>
          <w:szCs w:val="23"/>
        </w:rPr>
        <w:t>оговора является примерной</w:t>
      </w:r>
      <w:r w:rsidRPr="00555228">
        <w:rPr>
          <w:sz w:val="23"/>
          <w:szCs w:val="23"/>
        </w:rPr>
        <w:t xml:space="preserve"> и, исходя из потребностей, изменяется конкретными сторонами, заключающими договор. Например, договор может предусматривать обязанность </w:t>
      </w:r>
      <w:r>
        <w:t>грантополучателя</w:t>
      </w:r>
      <w:r w:rsidRPr="00555228">
        <w:rPr>
          <w:sz w:val="23"/>
          <w:szCs w:val="23"/>
        </w:rPr>
        <w:t xml:space="preserve"> в течение </w:t>
      </w:r>
      <w:r>
        <w:rPr>
          <w:sz w:val="23"/>
          <w:szCs w:val="23"/>
        </w:rPr>
        <w:t>срока выполнения Соглашения</w:t>
      </w:r>
      <w:r w:rsidRPr="00555228">
        <w:rPr>
          <w:sz w:val="23"/>
          <w:szCs w:val="23"/>
        </w:rPr>
        <w:t xml:space="preserve">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0D" w:rsidRDefault="00CC0D0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0D0D" w:rsidRDefault="00CC0D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2A7F"/>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5140"/>
    <w:rsid w:val="000F3AE2"/>
    <w:rsid w:val="000F788B"/>
    <w:rsid w:val="00101B6B"/>
    <w:rsid w:val="00104429"/>
    <w:rsid w:val="00105FD4"/>
    <w:rsid w:val="00112BEA"/>
    <w:rsid w:val="00114295"/>
    <w:rsid w:val="00120198"/>
    <w:rsid w:val="001244D3"/>
    <w:rsid w:val="00125CDF"/>
    <w:rsid w:val="00131539"/>
    <w:rsid w:val="0013285F"/>
    <w:rsid w:val="001542A9"/>
    <w:rsid w:val="001568D9"/>
    <w:rsid w:val="00164995"/>
    <w:rsid w:val="001663A8"/>
    <w:rsid w:val="0018514A"/>
    <w:rsid w:val="00187AD2"/>
    <w:rsid w:val="00191948"/>
    <w:rsid w:val="001967A4"/>
    <w:rsid w:val="001A0726"/>
    <w:rsid w:val="001A13FB"/>
    <w:rsid w:val="001A1851"/>
    <w:rsid w:val="001A366C"/>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BCB"/>
    <w:rsid w:val="003103C5"/>
    <w:rsid w:val="00311CDB"/>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45091"/>
    <w:rsid w:val="00646477"/>
    <w:rsid w:val="00647EE1"/>
    <w:rsid w:val="00650B1A"/>
    <w:rsid w:val="00652CC3"/>
    <w:rsid w:val="006576A9"/>
    <w:rsid w:val="006604A7"/>
    <w:rsid w:val="006608B2"/>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6618E"/>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40BE"/>
    <w:rsid w:val="00A97393"/>
    <w:rsid w:val="00A97E77"/>
    <w:rsid w:val="00AB0078"/>
    <w:rsid w:val="00AB1979"/>
    <w:rsid w:val="00AB25D6"/>
    <w:rsid w:val="00AB36C6"/>
    <w:rsid w:val="00AB3DC9"/>
    <w:rsid w:val="00AB4BDF"/>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65CC"/>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F0A6E"/>
    <w:rsid w:val="00EF29BC"/>
    <w:rsid w:val="00EF46AE"/>
    <w:rsid w:val="00EF4F40"/>
    <w:rsid w:val="00EF687A"/>
    <w:rsid w:val="00F01BA5"/>
    <w:rsid w:val="00F0246F"/>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CB482-136C-4B7A-8395-6E985FD7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1050-C30A-4355-BB80-6DFB7D87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Татьяна</cp:lastModifiedBy>
  <cp:revision>2</cp:revision>
  <cp:lastPrinted>2016-09-19T12:17:00Z</cp:lastPrinted>
  <dcterms:created xsi:type="dcterms:W3CDTF">2016-09-27T11:49:00Z</dcterms:created>
  <dcterms:modified xsi:type="dcterms:W3CDTF">2016-09-27T11:49:00Z</dcterms:modified>
</cp:coreProperties>
</file>